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8C8" w:rsidRPr="00262D3B" w:rsidRDefault="00C038C8" w:rsidP="000C6516">
      <w:pPr>
        <w:pStyle w:val="MBSLSBNormal"/>
        <w:widowControl/>
        <w:jc w:val="center"/>
        <w:rPr>
          <w:rFonts w:cs="Arial"/>
          <w:sz w:val="20"/>
          <w:lang w:val="en-GB"/>
        </w:rPr>
      </w:pPr>
    </w:p>
    <w:p w:rsidR="00C038C8" w:rsidRPr="00262D3B" w:rsidRDefault="00C038C8" w:rsidP="000C6516">
      <w:pPr>
        <w:pStyle w:val="MBSLSBNormal"/>
        <w:widowControl/>
        <w:jc w:val="center"/>
        <w:rPr>
          <w:rFonts w:cs="Arial"/>
          <w:sz w:val="20"/>
          <w:lang w:val="en-GB"/>
        </w:rPr>
      </w:pPr>
    </w:p>
    <w:p w:rsidR="000C6516" w:rsidRPr="00262D3B" w:rsidRDefault="000C6516" w:rsidP="000C6516">
      <w:pPr>
        <w:pStyle w:val="MBSLSBNormal"/>
        <w:widowControl/>
        <w:rPr>
          <w:rFonts w:cs="Arial"/>
          <w:sz w:val="20"/>
          <w:lang w:val="en-GB"/>
        </w:rPr>
      </w:pPr>
    </w:p>
    <w:p w:rsidR="00240625" w:rsidRPr="00262D3B" w:rsidRDefault="00240625" w:rsidP="000C6516">
      <w:pPr>
        <w:pStyle w:val="MBSLSBNormal"/>
        <w:widowControl/>
        <w:rPr>
          <w:rFonts w:cs="Arial"/>
          <w:sz w:val="20"/>
          <w:lang w:val="en-GB"/>
        </w:rPr>
      </w:pPr>
    </w:p>
    <w:p w:rsidR="00240625" w:rsidRPr="00262D3B" w:rsidRDefault="00240625" w:rsidP="000C6516">
      <w:pPr>
        <w:pStyle w:val="MBSLSBNormal"/>
        <w:widowControl/>
        <w:rPr>
          <w:rFonts w:cs="Arial"/>
          <w:sz w:val="20"/>
          <w:lang w:val="en-GB"/>
        </w:rPr>
      </w:pPr>
    </w:p>
    <w:tbl>
      <w:tblPr>
        <w:tblpPr w:leftFromText="180" w:rightFromText="180" w:vertAnchor="page" w:horzAnchor="margin" w:tblpY="3961"/>
        <w:tblW w:w="0" w:type="auto"/>
        <w:tblBorders>
          <w:top w:val="single" w:sz="24" w:space="0" w:color="auto"/>
          <w:left w:val="single" w:sz="24" w:space="0" w:color="auto"/>
          <w:bottom w:val="single" w:sz="24" w:space="0" w:color="auto"/>
          <w:right w:val="single" w:sz="24" w:space="0" w:color="auto"/>
        </w:tblBorders>
        <w:tblLayout w:type="fixed"/>
        <w:tblCellMar>
          <w:left w:w="120" w:type="dxa"/>
          <w:right w:w="120" w:type="dxa"/>
        </w:tblCellMar>
        <w:tblLook w:val="0000" w:firstRow="0" w:lastRow="0" w:firstColumn="0" w:lastColumn="0" w:noHBand="0" w:noVBand="0"/>
      </w:tblPr>
      <w:tblGrid>
        <w:gridCol w:w="9360"/>
      </w:tblGrid>
      <w:tr w:rsidR="000C6516" w:rsidRPr="00262D3B">
        <w:tc>
          <w:tcPr>
            <w:tcW w:w="9360" w:type="dxa"/>
          </w:tcPr>
          <w:p w:rsidR="000C6516" w:rsidRPr="00262D3B" w:rsidRDefault="000C6516" w:rsidP="00240625">
            <w:pPr>
              <w:pStyle w:val="MBSLSBNormal"/>
              <w:widowControl/>
              <w:rPr>
                <w:rFonts w:cs="Arial"/>
                <w:sz w:val="20"/>
                <w:lang w:val="en-GB"/>
              </w:rPr>
            </w:pPr>
          </w:p>
          <w:p w:rsidR="000C6516" w:rsidRPr="00262D3B" w:rsidRDefault="000C6516" w:rsidP="00240625">
            <w:pPr>
              <w:pStyle w:val="MBSLSBNormal"/>
              <w:widowControl/>
              <w:rPr>
                <w:rFonts w:cs="Arial"/>
                <w:sz w:val="20"/>
                <w:lang w:val="en-GB"/>
              </w:rPr>
            </w:pPr>
          </w:p>
          <w:p w:rsidR="000C6516" w:rsidRPr="00262D3B" w:rsidRDefault="000C6516" w:rsidP="00240625">
            <w:pPr>
              <w:pStyle w:val="MBSLSBNormal"/>
              <w:widowControl/>
              <w:rPr>
                <w:rFonts w:cs="Arial"/>
                <w:sz w:val="20"/>
                <w:lang w:val="en-GB"/>
              </w:rPr>
            </w:pPr>
          </w:p>
          <w:p w:rsidR="000C6516" w:rsidRPr="00262D3B" w:rsidRDefault="000C6516" w:rsidP="00240625">
            <w:pPr>
              <w:pStyle w:val="Heading9"/>
              <w:jc w:val="center"/>
              <w:rPr>
                <w:rFonts w:ascii="Arial" w:hAnsi="Arial" w:cs="Arial"/>
                <w:sz w:val="20"/>
              </w:rPr>
            </w:pPr>
            <w:r w:rsidRPr="00262D3B">
              <w:rPr>
                <w:rFonts w:ascii="Arial" w:hAnsi="Arial" w:cs="Arial"/>
                <w:sz w:val="20"/>
              </w:rPr>
              <w:t>Request for Information</w:t>
            </w:r>
          </w:p>
          <w:p w:rsidR="000C6516" w:rsidRPr="00262D3B" w:rsidRDefault="000C6516" w:rsidP="00240625">
            <w:pPr>
              <w:pStyle w:val="Heading9"/>
              <w:jc w:val="center"/>
              <w:rPr>
                <w:rFonts w:ascii="Arial" w:hAnsi="Arial" w:cs="Arial"/>
                <w:sz w:val="20"/>
              </w:rPr>
            </w:pPr>
          </w:p>
          <w:p w:rsidR="000C6516" w:rsidRPr="00262D3B" w:rsidRDefault="000C6516" w:rsidP="00240625">
            <w:pPr>
              <w:pStyle w:val="Heading9"/>
              <w:jc w:val="center"/>
              <w:rPr>
                <w:rFonts w:ascii="Arial" w:hAnsi="Arial" w:cs="Arial"/>
                <w:sz w:val="20"/>
              </w:rPr>
            </w:pPr>
            <w:r w:rsidRPr="00262D3B">
              <w:rPr>
                <w:rFonts w:ascii="Arial" w:hAnsi="Arial" w:cs="Arial"/>
                <w:sz w:val="20"/>
              </w:rPr>
              <w:t>For</w:t>
            </w:r>
          </w:p>
          <w:p w:rsidR="00B64948" w:rsidRPr="00372793" w:rsidRDefault="00B724C8" w:rsidP="00B64948">
            <w:pPr>
              <w:jc w:val="center"/>
              <w:rPr>
                <w:b/>
                <w:bCs/>
                <w:sz w:val="20"/>
                <w:lang w:val="en-GB"/>
              </w:rPr>
            </w:pPr>
            <w:r>
              <w:rPr>
                <w:b/>
                <w:sz w:val="20"/>
                <w:lang w:val="en-GB"/>
              </w:rPr>
              <w:t>[YOUR COMPANY NAME (YCN) ] [DESCRIPTION]</w:t>
            </w:r>
          </w:p>
          <w:p w:rsidR="000C6516" w:rsidRPr="00262D3B" w:rsidRDefault="000C6516" w:rsidP="00240625">
            <w:pPr>
              <w:pStyle w:val="Heading9"/>
              <w:jc w:val="center"/>
              <w:rPr>
                <w:rFonts w:ascii="Arial" w:hAnsi="Arial" w:cs="Arial"/>
                <w:sz w:val="20"/>
              </w:rPr>
            </w:pPr>
          </w:p>
          <w:p w:rsidR="000C6516" w:rsidRPr="00262D3B" w:rsidRDefault="000C6516" w:rsidP="00240625">
            <w:pPr>
              <w:pStyle w:val="MBSLSBNormal"/>
              <w:widowControl/>
              <w:rPr>
                <w:rFonts w:cs="Arial"/>
                <w:sz w:val="20"/>
                <w:lang w:val="en-GB"/>
              </w:rPr>
            </w:pPr>
          </w:p>
          <w:p w:rsidR="000C6516" w:rsidRPr="00262D3B" w:rsidRDefault="000C6516" w:rsidP="00240625">
            <w:pPr>
              <w:pStyle w:val="MBSLSBNormal"/>
              <w:widowControl/>
              <w:rPr>
                <w:rFonts w:cs="Arial"/>
                <w:sz w:val="20"/>
                <w:lang w:val="en-GB"/>
              </w:rPr>
            </w:pPr>
          </w:p>
        </w:tc>
      </w:tr>
    </w:tbl>
    <w:p w:rsidR="000C6516" w:rsidRPr="00262D3B" w:rsidRDefault="000C6516" w:rsidP="000C6516">
      <w:pPr>
        <w:pStyle w:val="MBSLSBNormal"/>
        <w:widowControl/>
        <w:rPr>
          <w:rFonts w:cs="Arial"/>
          <w:sz w:val="20"/>
          <w:lang w:val="en-GB"/>
        </w:rPr>
      </w:pPr>
    </w:p>
    <w:p w:rsidR="000C6516" w:rsidRPr="00262D3B" w:rsidRDefault="000C6516" w:rsidP="000C6516">
      <w:pPr>
        <w:pStyle w:val="MBSLSBNormal"/>
        <w:widowControl/>
        <w:rPr>
          <w:rFonts w:cs="Arial"/>
          <w:sz w:val="20"/>
          <w:lang w:val="en-GB"/>
        </w:rPr>
      </w:pPr>
    </w:p>
    <w:p w:rsidR="00240625" w:rsidRPr="00262D3B" w:rsidRDefault="00240625" w:rsidP="000C6516">
      <w:pPr>
        <w:pStyle w:val="MBSLSBNormal"/>
        <w:widowControl/>
        <w:rPr>
          <w:rFonts w:cs="Arial"/>
          <w:sz w:val="20"/>
          <w:lang w:val="en-GB"/>
        </w:rPr>
      </w:pPr>
    </w:p>
    <w:p w:rsidR="00240625" w:rsidRPr="00262D3B" w:rsidRDefault="00240625" w:rsidP="000C6516">
      <w:pPr>
        <w:pStyle w:val="MBSLSBNormal"/>
        <w:widowControl/>
        <w:rPr>
          <w:rFonts w:cs="Arial"/>
          <w:sz w:val="20"/>
          <w:lang w:val="en-GB"/>
        </w:rPr>
      </w:pPr>
    </w:p>
    <w:p w:rsidR="00240625" w:rsidRPr="00262D3B" w:rsidRDefault="00240625" w:rsidP="000C6516">
      <w:pPr>
        <w:pStyle w:val="MBSLSBNormal"/>
        <w:widowControl/>
        <w:rPr>
          <w:rFonts w:cs="Arial"/>
          <w:sz w:val="20"/>
          <w:lang w:val="en-GB"/>
        </w:rPr>
      </w:pPr>
    </w:p>
    <w:p w:rsidR="00240625" w:rsidRPr="00262D3B" w:rsidRDefault="00240625" w:rsidP="000C6516">
      <w:pPr>
        <w:pStyle w:val="MBSLSBNormal"/>
        <w:widowControl/>
        <w:rPr>
          <w:rFonts w:cs="Arial"/>
          <w:sz w:val="20"/>
          <w:lang w:val="en-GB"/>
        </w:rPr>
      </w:pPr>
    </w:p>
    <w:p w:rsidR="00240625" w:rsidRPr="00262D3B" w:rsidRDefault="00240625" w:rsidP="000C6516">
      <w:pPr>
        <w:pStyle w:val="MBSLSBNormal"/>
        <w:widowControl/>
        <w:rPr>
          <w:rFonts w:cs="Arial"/>
          <w:sz w:val="20"/>
          <w:lang w:val="en-GB"/>
        </w:rPr>
      </w:pPr>
    </w:p>
    <w:p w:rsidR="00240625" w:rsidRPr="00262D3B" w:rsidRDefault="003A13DD" w:rsidP="003A13DD">
      <w:pPr>
        <w:pStyle w:val="MBSLSBNormal"/>
        <w:widowControl/>
        <w:tabs>
          <w:tab w:val="left" w:pos="2265"/>
        </w:tabs>
        <w:rPr>
          <w:rFonts w:cs="Arial"/>
          <w:sz w:val="20"/>
          <w:lang w:val="en-GB"/>
        </w:rPr>
      </w:pPr>
      <w:r w:rsidRPr="00262D3B">
        <w:rPr>
          <w:rFonts w:cs="Arial"/>
          <w:sz w:val="20"/>
          <w:lang w:val="en-GB"/>
        </w:rPr>
        <w:tab/>
      </w:r>
    </w:p>
    <w:p w:rsidR="000C6516" w:rsidRPr="00262D3B" w:rsidRDefault="000C6516" w:rsidP="000C6516">
      <w:pPr>
        <w:pStyle w:val="MBSLSBNormal"/>
        <w:widowControl/>
        <w:rPr>
          <w:rFonts w:cs="Arial"/>
          <w:sz w:val="20"/>
          <w:lang w:val="en-GB"/>
        </w:rPr>
      </w:pPr>
    </w:p>
    <w:p w:rsidR="000C6516" w:rsidRPr="00262D3B" w:rsidRDefault="000C6516" w:rsidP="000C6516">
      <w:pPr>
        <w:pStyle w:val="MBSLSBNormal"/>
        <w:widowControl/>
        <w:rPr>
          <w:rFonts w:cs="Arial"/>
          <w:sz w:val="20"/>
          <w:lang w:val="en-GB"/>
        </w:rPr>
      </w:pPr>
    </w:p>
    <w:p w:rsidR="000C6516" w:rsidRPr="00262D3B" w:rsidRDefault="000C6516" w:rsidP="000C6516">
      <w:pPr>
        <w:pStyle w:val="MBSLSBCenteredBold"/>
        <w:widowControl/>
        <w:rPr>
          <w:rFonts w:cs="Arial"/>
          <w:sz w:val="20"/>
          <w:lang w:val="en-GB"/>
        </w:rPr>
      </w:pPr>
      <w:r w:rsidRPr="00262D3B">
        <w:rPr>
          <w:rFonts w:cs="Arial"/>
          <w:sz w:val="20"/>
          <w:lang w:val="en-GB"/>
        </w:rPr>
        <w:t xml:space="preserve">Request for Information No.: </w:t>
      </w:r>
      <w:r w:rsidR="00BE32D3">
        <w:rPr>
          <w:rFonts w:cs="Arial"/>
          <w:sz w:val="20"/>
          <w:lang w:val="en-GB"/>
        </w:rPr>
        <w:t>2019-136</w:t>
      </w:r>
    </w:p>
    <w:p w:rsidR="000C6516" w:rsidRPr="00262D3B" w:rsidRDefault="000C6516" w:rsidP="000C6516">
      <w:pPr>
        <w:pStyle w:val="MBSLSBNormal"/>
        <w:widowControl/>
        <w:rPr>
          <w:rFonts w:cs="Arial"/>
          <w:sz w:val="20"/>
          <w:lang w:val="en-GB"/>
        </w:rPr>
      </w:pPr>
    </w:p>
    <w:p w:rsidR="000C6516" w:rsidRPr="00262D3B" w:rsidRDefault="000C6516" w:rsidP="00372793">
      <w:pPr>
        <w:pStyle w:val="MBSLSBCenteredBold"/>
        <w:widowControl/>
        <w:rPr>
          <w:rFonts w:cs="Arial"/>
          <w:b w:val="0"/>
          <w:sz w:val="20"/>
          <w:lang w:val="en-GB"/>
        </w:rPr>
      </w:pPr>
      <w:r w:rsidRPr="00262D3B">
        <w:rPr>
          <w:rFonts w:cs="Arial"/>
          <w:sz w:val="20"/>
          <w:lang w:val="en-GB"/>
        </w:rPr>
        <w:t xml:space="preserve">Issued: </w:t>
      </w:r>
      <w:r w:rsidR="005355A1">
        <w:rPr>
          <w:rFonts w:cs="Arial"/>
          <w:sz w:val="20"/>
          <w:lang w:val="en-GB"/>
        </w:rPr>
        <w:t>[DATE]</w:t>
      </w:r>
    </w:p>
    <w:p w:rsidR="000C6516" w:rsidRPr="00262D3B" w:rsidRDefault="00B209DF" w:rsidP="000C6516">
      <w:pPr>
        <w:pStyle w:val="MBSLSBNormal"/>
        <w:widowControl/>
        <w:jc w:val="center"/>
        <w:rPr>
          <w:rFonts w:cs="Arial"/>
          <w:b/>
          <w:sz w:val="20"/>
          <w:lang w:val="en-GB"/>
        </w:rPr>
      </w:pPr>
      <w:r w:rsidRPr="00262D3B">
        <w:rPr>
          <w:rFonts w:cs="Arial"/>
          <w:b/>
          <w:sz w:val="20"/>
          <w:lang w:val="en-GB"/>
        </w:rPr>
        <w:t>Submission Date</w:t>
      </w:r>
      <w:r w:rsidR="000C6516" w:rsidRPr="00262D3B">
        <w:rPr>
          <w:rFonts w:cs="Arial"/>
          <w:b/>
          <w:sz w:val="20"/>
          <w:lang w:val="en-GB"/>
        </w:rPr>
        <w:t xml:space="preserve">: </w:t>
      </w:r>
      <w:r w:rsidR="005355A1">
        <w:rPr>
          <w:rFonts w:cs="Arial"/>
          <w:b/>
          <w:sz w:val="20"/>
          <w:lang w:val="en-GB"/>
        </w:rPr>
        <w:t>[DATE]</w:t>
      </w:r>
    </w:p>
    <w:p w:rsidR="000C6516" w:rsidRPr="00262D3B" w:rsidRDefault="000C6516" w:rsidP="000C6516">
      <w:pPr>
        <w:pStyle w:val="MBSLSBNormal"/>
        <w:widowControl/>
        <w:rPr>
          <w:rFonts w:cs="Arial"/>
          <w:sz w:val="20"/>
          <w:lang w:val="en-GB"/>
        </w:rPr>
      </w:pPr>
    </w:p>
    <w:p w:rsidR="000C6516" w:rsidRPr="00262D3B" w:rsidRDefault="000C6516" w:rsidP="000C6516">
      <w:pPr>
        <w:pStyle w:val="MBSLSBNormal"/>
        <w:widowControl/>
        <w:rPr>
          <w:rFonts w:cs="Arial"/>
          <w:sz w:val="20"/>
          <w:lang w:val="en-GB"/>
        </w:rPr>
      </w:pPr>
    </w:p>
    <w:p w:rsidR="000C6516" w:rsidRPr="00262D3B" w:rsidRDefault="000C6516" w:rsidP="000C6516">
      <w:pPr>
        <w:pStyle w:val="MBSLSBNormal"/>
        <w:widowControl/>
        <w:rPr>
          <w:rFonts w:cs="Arial"/>
          <w:sz w:val="20"/>
          <w:lang w:val="en-GB"/>
        </w:rPr>
      </w:pPr>
    </w:p>
    <w:p w:rsidR="000C6516" w:rsidRPr="00262D3B" w:rsidRDefault="000C6516" w:rsidP="000C6516">
      <w:pPr>
        <w:pStyle w:val="MBSLSBNormal"/>
        <w:widowControl/>
        <w:rPr>
          <w:rFonts w:cs="Arial"/>
          <w:sz w:val="20"/>
          <w:lang w:val="en-GB"/>
        </w:rPr>
      </w:pPr>
    </w:p>
    <w:p w:rsidR="00725204" w:rsidRPr="00262D3B" w:rsidRDefault="000C6516" w:rsidP="00FA57A4">
      <w:pPr>
        <w:pStyle w:val="Heading1"/>
        <w:rPr>
          <w:sz w:val="20"/>
          <w:szCs w:val="20"/>
        </w:rPr>
      </w:pPr>
      <w:r w:rsidRPr="00262D3B">
        <w:rPr>
          <w:sz w:val="20"/>
          <w:szCs w:val="20"/>
        </w:rPr>
        <w:br w:type="page"/>
      </w:r>
      <w:r w:rsidR="009F2BED" w:rsidRPr="00262D3B">
        <w:rPr>
          <w:sz w:val="20"/>
          <w:szCs w:val="20"/>
        </w:rPr>
        <w:lastRenderedPageBreak/>
        <w:t>REQUEST FOR INFORMATION</w:t>
      </w:r>
    </w:p>
    <w:p w:rsidR="000C6516" w:rsidRPr="00262D3B" w:rsidRDefault="000C6516" w:rsidP="000C6516">
      <w:pPr>
        <w:rPr>
          <w:rFonts w:cs="Arial"/>
          <w:sz w:val="20"/>
        </w:rPr>
      </w:pPr>
    </w:p>
    <w:p w:rsidR="009F2BED" w:rsidRPr="00262D3B" w:rsidRDefault="009F2BED" w:rsidP="00240625">
      <w:pPr>
        <w:pStyle w:val="BodyTextIndent"/>
        <w:ind w:left="0"/>
        <w:rPr>
          <w:rFonts w:cs="Arial"/>
          <w:sz w:val="20"/>
        </w:rPr>
      </w:pPr>
    </w:p>
    <w:p w:rsidR="00725204" w:rsidRPr="00262D3B" w:rsidRDefault="00725204" w:rsidP="00CA3E18">
      <w:pPr>
        <w:pStyle w:val="Heading2"/>
        <w:rPr>
          <w:sz w:val="20"/>
          <w:szCs w:val="20"/>
        </w:rPr>
      </w:pPr>
      <w:r w:rsidRPr="00262D3B">
        <w:rPr>
          <w:sz w:val="20"/>
          <w:szCs w:val="20"/>
        </w:rPr>
        <w:t>1.</w:t>
      </w:r>
      <w:r w:rsidRPr="00262D3B">
        <w:rPr>
          <w:sz w:val="20"/>
          <w:szCs w:val="20"/>
        </w:rPr>
        <w:tab/>
        <w:t>Introduction</w:t>
      </w:r>
    </w:p>
    <w:p w:rsidR="00B209DF" w:rsidRPr="004C4946" w:rsidRDefault="00B209DF" w:rsidP="00B209DF">
      <w:pPr>
        <w:pStyle w:val="MBSLSBNormal"/>
        <w:rPr>
          <w:sz w:val="20"/>
          <w:lang w:val="en-GB"/>
        </w:rPr>
      </w:pPr>
    </w:p>
    <w:p w:rsidR="000C6516" w:rsidRPr="00262D3B" w:rsidRDefault="000C6516" w:rsidP="00D03D45">
      <w:pPr>
        <w:pStyle w:val="BodyTextIndent"/>
        <w:ind w:left="0"/>
        <w:jc w:val="both"/>
        <w:rPr>
          <w:rFonts w:cs="Arial"/>
          <w:sz w:val="20"/>
        </w:rPr>
      </w:pPr>
      <w:r w:rsidRPr="00262D3B">
        <w:rPr>
          <w:rFonts w:cs="Arial"/>
          <w:sz w:val="20"/>
        </w:rPr>
        <w:t>This Request for Infor</w:t>
      </w:r>
      <w:r w:rsidR="00240625" w:rsidRPr="00262D3B">
        <w:rPr>
          <w:rFonts w:cs="Arial"/>
          <w:sz w:val="20"/>
        </w:rPr>
        <w:t>mation (“RFI”) is issued by</w:t>
      </w:r>
      <w:r w:rsidR="00D72C88" w:rsidRPr="00262D3B">
        <w:rPr>
          <w:rFonts w:cs="Arial"/>
          <w:sz w:val="20"/>
        </w:rPr>
        <w:t xml:space="preserve"> </w:t>
      </w:r>
      <w:r w:rsidR="00B724C8">
        <w:rPr>
          <w:rFonts w:cs="Arial"/>
          <w:sz w:val="20"/>
        </w:rPr>
        <w:t>[YOUR COMPANY NAME]</w:t>
      </w:r>
      <w:r w:rsidR="00D72C88" w:rsidRPr="00262D3B">
        <w:rPr>
          <w:rFonts w:cs="Arial"/>
          <w:sz w:val="20"/>
        </w:rPr>
        <w:t>(</w:t>
      </w:r>
      <w:r w:rsidRPr="00262D3B">
        <w:rPr>
          <w:rFonts w:cs="Arial"/>
          <w:sz w:val="20"/>
        </w:rPr>
        <w:t>“</w:t>
      </w:r>
      <w:r w:rsidR="00B724C8">
        <w:rPr>
          <w:rFonts w:cs="Arial"/>
          <w:sz w:val="20"/>
        </w:rPr>
        <w:t>[YCN]</w:t>
      </w:r>
      <w:r w:rsidRPr="00262D3B">
        <w:rPr>
          <w:rFonts w:cs="Arial"/>
          <w:sz w:val="20"/>
        </w:rPr>
        <w:t>”) for the purposes of</w:t>
      </w:r>
      <w:r w:rsidR="00EB1914" w:rsidRPr="00262D3B">
        <w:rPr>
          <w:rFonts w:cs="Arial"/>
          <w:sz w:val="20"/>
        </w:rPr>
        <w:t xml:space="preserve"> gathering information about the marketplace in order to assist in the determination of future purchasing options or requirements. </w:t>
      </w:r>
      <w:r w:rsidRPr="00262D3B">
        <w:rPr>
          <w:rFonts w:cs="Arial"/>
          <w:sz w:val="20"/>
          <w:lang w:val="en-CA"/>
        </w:rPr>
        <w:t>R</w:t>
      </w:r>
      <w:proofErr w:type="spellStart"/>
      <w:r w:rsidR="00B209DF" w:rsidRPr="00262D3B">
        <w:rPr>
          <w:rFonts w:cs="Arial"/>
          <w:sz w:val="20"/>
        </w:rPr>
        <w:t>espondents</w:t>
      </w:r>
      <w:proofErr w:type="spellEnd"/>
      <w:r w:rsidRPr="00262D3B">
        <w:rPr>
          <w:rFonts w:cs="Arial"/>
          <w:sz w:val="20"/>
        </w:rPr>
        <w:t xml:space="preserve"> are asked to respond to </w:t>
      </w:r>
      <w:r w:rsidR="002372C9" w:rsidRPr="00262D3B">
        <w:rPr>
          <w:rFonts w:cs="Arial"/>
          <w:sz w:val="20"/>
        </w:rPr>
        <w:t xml:space="preserve">the </w:t>
      </w:r>
      <w:r w:rsidR="00B724C8">
        <w:rPr>
          <w:rFonts w:cs="Arial"/>
          <w:sz w:val="20"/>
        </w:rPr>
        <w:t>[YCN]</w:t>
      </w:r>
      <w:r w:rsidR="002372C9" w:rsidRPr="00262D3B">
        <w:rPr>
          <w:rFonts w:cs="Arial"/>
          <w:sz w:val="20"/>
        </w:rPr>
        <w:t xml:space="preserve"> </w:t>
      </w:r>
      <w:r w:rsidRPr="00262D3B">
        <w:rPr>
          <w:rFonts w:cs="Arial"/>
          <w:sz w:val="20"/>
        </w:rPr>
        <w:t xml:space="preserve">and provide the information requested below. </w:t>
      </w:r>
    </w:p>
    <w:p w:rsidR="00725204" w:rsidRPr="00262D3B" w:rsidRDefault="009F2BED" w:rsidP="00725204">
      <w:pPr>
        <w:pStyle w:val="ListParagraph"/>
        <w:tabs>
          <w:tab w:val="left" w:pos="1215"/>
        </w:tabs>
        <w:ind w:left="0"/>
        <w:rPr>
          <w:rFonts w:ascii="Arial" w:hAnsi="Arial" w:cs="Arial"/>
          <w:sz w:val="20"/>
          <w:szCs w:val="20"/>
          <w:lang w:val="en-GB"/>
        </w:rPr>
      </w:pPr>
      <w:r w:rsidRPr="00262D3B">
        <w:rPr>
          <w:rFonts w:ascii="Arial" w:hAnsi="Arial" w:cs="Arial"/>
          <w:sz w:val="20"/>
          <w:szCs w:val="20"/>
          <w:lang w:val="en-GB"/>
        </w:rPr>
        <w:tab/>
      </w:r>
    </w:p>
    <w:p w:rsidR="00DE2473" w:rsidRPr="00262D3B" w:rsidRDefault="00B724C8" w:rsidP="00DE2473">
      <w:pPr>
        <w:pStyle w:val="Default1"/>
        <w:jc w:val="both"/>
        <w:rPr>
          <w:color w:val="000000"/>
          <w:sz w:val="20"/>
          <w:szCs w:val="20"/>
        </w:rPr>
      </w:pPr>
      <w:r>
        <w:rPr>
          <w:color w:val="000000"/>
          <w:sz w:val="20"/>
          <w:szCs w:val="20"/>
        </w:rPr>
        <w:t>[YOUR COMPANY NAME]</w:t>
      </w:r>
      <w:r w:rsidR="00497E89" w:rsidRPr="00262D3B">
        <w:rPr>
          <w:color w:val="000000"/>
          <w:sz w:val="20"/>
          <w:szCs w:val="20"/>
        </w:rPr>
        <w:t xml:space="preserve"> (“</w:t>
      </w:r>
      <w:r>
        <w:rPr>
          <w:color w:val="000000"/>
          <w:sz w:val="20"/>
          <w:szCs w:val="20"/>
        </w:rPr>
        <w:t>[YCN]</w:t>
      </w:r>
      <w:r w:rsidR="00497E89" w:rsidRPr="00262D3B">
        <w:rPr>
          <w:color w:val="000000"/>
          <w:sz w:val="20"/>
          <w:szCs w:val="20"/>
        </w:rPr>
        <w:t>”)</w:t>
      </w:r>
      <w:r w:rsidR="00DE2473" w:rsidRPr="00262D3B">
        <w:rPr>
          <w:color w:val="000000"/>
          <w:sz w:val="20"/>
          <w:szCs w:val="20"/>
        </w:rPr>
        <w:t xml:space="preserve"> is </w:t>
      </w:r>
      <w:r>
        <w:rPr>
          <w:color w:val="000000"/>
          <w:sz w:val="20"/>
          <w:szCs w:val="20"/>
        </w:rPr>
        <w:t>[COUNTRY]</w:t>
      </w:r>
      <w:r w:rsidR="00DE2473" w:rsidRPr="00262D3B">
        <w:rPr>
          <w:color w:val="000000"/>
          <w:sz w:val="20"/>
          <w:szCs w:val="20"/>
        </w:rPr>
        <w:t xml:space="preserve"> largest </w:t>
      </w:r>
      <w:r>
        <w:rPr>
          <w:color w:val="000000"/>
          <w:sz w:val="20"/>
          <w:szCs w:val="20"/>
        </w:rPr>
        <w:t>[DESRIPTION OF YOUR BUSINESS]</w:t>
      </w:r>
      <w:r w:rsidR="00DE2473" w:rsidRPr="00262D3B">
        <w:rPr>
          <w:color w:val="000000"/>
          <w:sz w:val="20"/>
          <w:szCs w:val="20"/>
        </w:rPr>
        <w:t xml:space="preserve">. Headquartered in </w:t>
      </w:r>
      <w:r>
        <w:rPr>
          <w:color w:val="000000"/>
          <w:sz w:val="20"/>
          <w:szCs w:val="20"/>
        </w:rPr>
        <w:t>[CITY, COUNTRY]</w:t>
      </w:r>
      <w:r w:rsidR="00DE2473" w:rsidRPr="00262D3B">
        <w:rPr>
          <w:color w:val="000000"/>
          <w:sz w:val="20"/>
          <w:szCs w:val="20"/>
        </w:rPr>
        <w:t xml:space="preserve">, we are a world leader in the production of </w:t>
      </w:r>
      <w:r>
        <w:rPr>
          <w:color w:val="000000"/>
          <w:sz w:val="20"/>
          <w:szCs w:val="20"/>
        </w:rPr>
        <w:t>[PRODUCT].</w:t>
      </w:r>
      <w:r w:rsidR="00DE2473" w:rsidRPr="00262D3B">
        <w:rPr>
          <w:color w:val="000000"/>
          <w:sz w:val="20"/>
          <w:szCs w:val="20"/>
        </w:rPr>
        <w:t xml:space="preserve"> </w:t>
      </w:r>
    </w:p>
    <w:p w:rsidR="00DE2473" w:rsidRPr="00262D3B" w:rsidRDefault="00DE2473" w:rsidP="00DE2473">
      <w:pPr>
        <w:pStyle w:val="Default"/>
        <w:jc w:val="both"/>
        <w:rPr>
          <w:sz w:val="20"/>
          <w:szCs w:val="20"/>
        </w:rPr>
      </w:pPr>
    </w:p>
    <w:p w:rsidR="00DE2473" w:rsidRPr="00262D3B" w:rsidRDefault="00DE2473" w:rsidP="00DE2473">
      <w:pPr>
        <w:pStyle w:val="Default"/>
        <w:jc w:val="both"/>
        <w:rPr>
          <w:sz w:val="20"/>
          <w:szCs w:val="20"/>
        </w:rPr>
      </w:pPr>
      <w:r w:rsidRPr="00262D3B">
        <w:rPr>
          <w:sz w:val="20"/>
          <w:szCs w:val="20"/>
        </w:rPr>
        <w:t xml:space="preserve">We own or have interests in </w:t>
      </w:r>
      <w:r w:rsidR="00B724C8">
        <w:rPr>
          <w:sz w:val="20"/>
          <w:szCs w:val="20"/>
        </w:rPr>
        <w:t>[OPERATIONS]</w:t>
      </w:r>
      <w:r w:rsidRPr="00262D3B">
        <w:rPr>
          <w:sz w:val="20"/>
          <w:szCs w:val="20"/>
        </w:rPr>
        <w:t xml:space="preserve"> in Canada, the USA, </w:t>
      </w:r>
      <w:r w:rsidR="005355A1">
        <w:rPr>
          <w:sz w:val="20"/>
          <w:szCs w:val="20"/>
        </w:rPr>
        <w:t xml:space="preserve">and </w:t>
      </w:r>
      <w:r w:rsidR="005355A1">
        <w:rPr>
          <w:sz w:val="20"/>
          <w:szCs w:val="20"/>
        </w:rPr>
        <w:br/>
        <w:t>South America</w:t>
      </w:r>
      <w:r w:rsidR="00B724C8">
        <w:rPr>
          <w:sz w:val="20"/>
          <w:szCs w:val="20"/>
        </w:rPr>
        <w:t>.</w:t>
      </w:r>
      <w:r w:rsidRPr="00262D3B">
        <w:rPr>
          <w:sz w:val="20"/>
          <w:szCs w:val="20"/>
        </w:rPr>
        <w:t xml:space="preserve"> We have expertise across the full range of activities related to </w:t>
      </w:r>
      <w:r w:rsidR="00B724C8">
        <w:rPr>
          <w:sz w:val="20"/>
          <w:szCs w:val="20"/>
        </w:rPr>
        <w:t xml:space="preserve">[DESCRIPTION] </w:t>
      </w:r>
      <w:r w:rsidR="005355A1">
        <w:rPr>
          <w:sz w:val="20"/>
          <w:szCs w:val="20"/>
        </w:rPr>
        <w:t>[</w:t>
      </w:r>
      <w:r w:rsidR="00B724C8">
        <w:rPr>
          <w:sz w:val="20"/>
          <w:szCs w:val="20"/>
        </w:rPr>
        <w:t>en</w:t>
      </w:r>
      <w:r w:rsidRPr="00262D3B">
        <w:rPr>
          <w:sz w:val="20"/>
          <w:szCs w:val="20"/>
        </w:rPr>
        <w:t>vironmental protection, product stewardship, recycling and research</w:t>
      </w:r>
      <w:r w:rsidR="005355A1">
        <w:rPr>
          <w:sz w:val="20"/>
          <w:szCs w:val="20"/>
        </w:rPr>
        <w:t>]</w:t>
      </w:r>
      <w:r w:rsidRPr="00262D3B">
        <w:rPr>
          <w:sz w:val="20"/>
          <w:szCs w:val="20"/>
        </w:rPr>
        <w:t xml:space="preserve">. We are actively </w:t>
      </w:r>
      <w:r w:rsidR="005355A1">
        <w:rPr>
          <w:sz w:val="20"/>
          <w:szCs w:val="20"/>
        </w:rPr>
        <w:t xml:space="preserve">pursuing business opportunities </w:t>
      </w:r>
      <w:r w:rsidRPr="00262D3B">
        <w:rPr>
          <w:sz w:val="20"/>
          <w:szCs w:val="20"/>
        </w:rPr>
        <w:t xml:space="preserve">in countries throughout the Americas, Asia Pacific, Europe and Africa. </w:t>
      </w:r>
    </w:p>
    <w:p w:rsidR="00DE2473" w:rsidRPr="00262D3B" w:rsidRDefault="00DE2473" w:rsidP="00DE2473">
      <w:pPr>
        <w:rPr>
          <w:rFonts w:cs="Arial"/>
          <w:sz w:val="20"/>
        </w:rPr>
      </w:pPr>
    </w:p>
    <w:p w:rsidR="00DE2473" w:rsidRPr="00262D3B" w:rsidRDefault="00B724C8" w:rsidP="00DE2473">
      <w:pPr>
        <w:pStyle w:val="Heading2"/>
        <w:rPr>
          <w:rFonts w:cs="Arial"/>
          <w:b w:val="0"/>
          <w:sz w:val="20"/>
          <w:szCs w:val="20"/>
        </w:rPr>
      </w:pPr>
      <w:r>
        <w:rPr>
          <w:rFonts w:cs="Arial"/>
          <w:b w:val="0"/>
          <w:sz w:val="20"/>
          <w:szCs w:val="20"/>
        </w:rPr>
        <w:t>[YCN]</w:t>
      </w:r>
      <w:r w:rsidR="00DE2473" w:rsidRPr="00262D3B">
        <w:rPr>
          <w:rFonts w:cs="Arial"/>
          <w:b w:val="0"/>
          <w:sz w:val="20"/>
          <w:szCs w:val="20"/>
        </w:rPr>
        <w:t xml:space="preserve"> is committed to creating value for its shareholders while continually improving its performance as a responsible corporate citizen and a leader in its industry. We pursue development of new technologies that make </w:t>
      </w:r>
      <w:r w:rsidR="005355A1">
        <w:rPr>
          <w:rFonts w:cs="Arial"/>
          <w:b w:val="0"/>
          <w:sz w:val="20"/>
          <w:szCs w:val="20"/>
        </w:rPr>
        <w:t xml:space="preserve">[LIST INDUSTRY] </w:t>
      </w:r>
      <w:r w:rsidR="00DE2473" w:rsidRPr="00262D3B">
        <w:rPr>
          <w:rFonts w:cs="Arial"/>
          <w:b w:val="0"/>
          <w:sz w:val="20"/>
          <w:szCs w:val="20"/>
        </w:rPr>
        <w:t>more economically and environmentally sustainable and strive to be a Partner of Choice wherever we operate and with whomever we are associated.</w:t>
      </w:r>
    </w:p>
    <w:p w:rsidR="00DE2473" w:rsidRPr="00262D3B" w:rsidRDefault="00DE2473" w:rsidP="00DE2473">
      <w:pPr>
        <w:pStyle w:val="Heading2"/>
        <w:rPr>
          <w:rFonts w:cs="Arial"/>
          <w:sz w:val="20"/>
          <w:szCs w:val="20"/>
        </w:rPr>
      </w:pPr>
    </w:p>
    <w:p w:rsidR="00135806" w:rsidRDefault="00197C13" w:rsidP="00135806">
      <w:pPr>
        <w:autoSpaceDE w:val="0"/>
        <w:autoSpaceDN w:val="0"/>
        <w:adjustRightInd w:val="0"/>
        <w:rPr>
          <w:rFonts w:eastAsiaTheme="minorHAnsi" w:cs="Arial"/>
          <w:b/>
          <w:color w:val="000000"/>
          <w:sz w:val="20"/>
          <w:lang w:val="en-US"/>
        </w:rPr>
      </w:pPr>
      <w:r w:rsidRPr="00262D3B">
        <w:rPr>
          <w:b/>
          <w:sz w:val="20"/>
          <w:lang w:val="en-GB"/>
        </w:rPr>
        <w:t>2.</w:t>
      </w:r>
      <w:r w:rsidRPr="00262D3B">
        <w:rPr>
          <w:sz w:val="20"/>
          <w:lang w:val="en-GB"/>
        </w:rPr>
        <w:tab/>
      </w:r>
      <w:r w:rsidR="00B724C8">
        <w:rPr>
          <w:rFonts w:cs="Arial"/>
          <w:b/>
          <w:sz w:val="20"/>
        </w:rPr>
        <w:t>[YCN]</w:t>
      </w:r>
      <w:r w:rsidR="00135806" w:rsidRPr="00D611E1">
        <w:rPr>
          <w:rFonts w:cs="Arial"/>
          <w:b/>
          <w:sz w:val="20"/>
        </w:rPr>
        <w:t>’s Expectations for Suppliers and Contractors</w:t>
      </w:r>
      <w:r w:rsidR="00135806" w:rsidRPr="00D611E1">
        <w:rPr>
          <w:rFonts w:eastAsiaTheme="minorHAnsi" w:cs="Arial"/>
          <w:b/>
          <w:color w:val="000000"/>
          <w:sz w:val="20"/>
          <w:lang w:val="en-US"/>
        </w:rPr>
        <w:t xml:space="preserve"> </w:t>
      </w:r>
    </w:p>
    <w:p w:rsidR="007E68B7" w:rsidRDefault="007E68B7" w:rsidP="007E68B7">
      <w:pPr>
        <w:pStyle w:val="MBSLSBNormal"/>
        <w:rPr>
          <w:rFonts w:eastAsiaTheme="minorHAnsi"/>
          <w:lang w:val="en-US"/>
        </w:rPr>
      </w:pPr>
    </w:p>
    <w:p w:rsidR="007E68B7" w:rsidRPr="00720001" w:rsidRDefault="00B724C8" w:rsidP="007E68B7">
      <w:pPr>
        <w:pStyle w:val="Default"/>
        <w:jc w:val="both"/>
        <w:rPr>
          <w:sz w:val="20"/>
          <w:szCs w:val="20"/>
        </w:rPr>
      </w:pPr>
      <w:r>
        <w:rPr>
          <w:sz w:val="20"/>
          <w:szCs w:val="20"/>
        </w:rPr>
        <w:t>[YCN]</w:t>
      </w:r>
      <w:r w:rsidR="007E68B7" w:rsidRPr="00720001">
        <w:rPr>
          <w:sz w:val="20"/>
          <w:szCs w:val="20"/>
        </w:rPr>
        <w:t xml:space="preserve">’s expectations for Suppliers and Contractors (“Supplier Expectations”) have been established to clearly communicate </w:t>
      </w:r>
      <w:r>
        <w:rPr>
          <w:sz w:val="20"/>
          <w:szCs w:val="20"/>
        </w:rPr>
        <w:t>[YCN]</w:t>
      </w:r>
      <w:r w:rsidR="007E68B7" w:rsidRPr="00720001">
        <w:rPr>
          <w:sz w:val="20"/>
          <w:szCs w:val="20"/>
        </w:rPr>
        <w:t xml:space="preserve">’s expectations for suppliers of goods and contractors performing services (“Suppliers”) for or on behalf of </w:t>
      </w:r>
      <w:r>
        <w:rPr>
          <w:sz w:val="20"/>
          <w:szCs w:val="20"/>
        </w:rPr>
        <w:t>[YCN]</w:t>
      </w:r>
      <w:r w:rsidR="007E68B7" w:rsidRPr="00720001">
        <w:rPr>
          <w:sz w:val="20"/>
          <w:szCs w:val="20"/>
        </w:rPr>
        <w:t xml:space="preserve">. The Supplier Expectations apply to Suppliers and all of their parent, subsidiary and affiliated companies and their respective employees, contractors and agents. </w:t>
      </w:r>
    </w:p>
    <w:p w:rsidR="007E68B7" w:rsidRPr="00720001" w:rsidRDefault="007E68B7" w:rsidP="007E68B7">
      <w:pPr>
        <w:pStyle w:val="Default"/>
        <w:ind w:left="720"/>
        <w:rPr>
          <w:sz w:val="20"/>
          <w:szCs w:val="20"/>
        </w:rPr>
      </w:pPr>
    </w:p>
    <w:p w:rsidR="007E68B7" w:rsidRPr="00720001" w:rsidRDefault="00B724C8" w:rsidP="007E68B7">
      <w:pPr>
        <w:autoSpaceDE w:val="0"/>
        <w:autoSpaceDN w:val="0"/>
        <w:adjustRightInd w:val="0"/>
        <w:rPr>
          <w:rFonts w:eastAsia="Calibri" w:cs="Arial"/>
          <w:color w:val="000000"/>
          <w:sz w:val="20"/>
          <w:lang w:val="en-US"/>
        </w:rPr>
      </w:pPr>
      <w:r>
        <w:rPr>
          <w:rFonts w:eastAsia="Calibri" w:cs="Arial"/>
          <w:color w:val="000000"/>
          <w:sz w:val="20"/>
          <w:lang w:val="en-US"/>
        </w:rPr>
        <w:t>[YCN]</w:t>
      </w:r>
      <w:r w:rsidR="007E68B7" w:rsidRPr="00720001">
        <w:rPr>
          <w:rFonts w:eastAsia="Calibri" w:cs="Arial"/>
          <w:color w:val="000000"/>
          <w:sz w:val="20"/>
          <w:lang w:val="en-US"/>
        </w:rPr>
        <w:t xml:space="preserve">’s </w:t>
      </w:r>
      <w:r w:rsidR="007E68B7" w:rsidRPr="00720001">
        <w:rPr>
          <w:rFonts w:cs="Arial"/>
          <w:sz w:val="20"/>
        </w:rPr>
        <w:t>Expectations for Suppliers and Contractors</w:t>
      </w:r>
      <w:r w:rsidR="007E68B7" w:rsidRPr="00720001">
        <w:rPr>
          <w:rFonts w:eastAsia="Calibri" w:cs="Arial"/>
          <w:color w:val="000000"/>
          <w:sz w:val="20"/>
          <w:lang w:val="en-US"/>
        </w:rPr>
        <w:t xml:space="preserve"> can be found on </w:t>
      </w:r>
      <w:r>
        <w:rPr>
          <w:rFonts w:eastAsia="Calibri" w:cs="Arial"/>
          <w:color w:val="000000"/>
          <w:sz w:val="20"/>
          <w:lang w:val="en-US"/>
        </w:rPr>
        <w:t>[YCN]</w:t>
      </w:r>
      <w:r w:rsidR="007E68B7" w:rsidRPr="00720001">
        <w:rPr>
          <w:rFonts w:eastAsia="Calibri" w:cs="Arial"/>
          <w:color w:val="000000"/>
          <w:sz w:val="20"/>
          <w:lang w:val="en-US"/>
        </w:rPr>
        <w:t xml:space="preserve">’s internet webpage; </w:t>
      </w:r>
    </w:p>
    <w:p w:rsidR="007E68B7" w:rsidRPr="00720001" w:rsidRDefault="007E68B7" w:rsidP="007E68B7">
      <w:pPr>
        <w:autoSpaceDE w:val="0"/>
        <w:autoSpaceDN w:val="0"/>
        <w:adjustRightInd w:val="0"/>
        <w:ind w:left="720"/>
        <w:rPr>
          <w:rFonts w:eastAsia="Calibri" w:cs="Arial"/>
          <w:color w:val="0000FF"/>
          <w:sz w:val="20"/>
          <w:lang w:val="en-US"/>
        </w:rPr>
      </w:pPr>
    </w:p>
    <w:p w:rsidR="007E68B7" w:rsidRPr="00720001" w:rsidRDefault="007E68B7" w:rsidP="007E68B7">
      <w:pPr>
        <w:autoSpaceDE w:val="0"/>
        <w:autoSpaceDN w:val="0"/>
        <w:ind w:firstLine="810"/>
        <w:rPr>
          <w:rFonts w:cs="Arial"/>
          <w:color w:val="000000"/>
          <w:sz w:val="20"/>
        </w:rPr>
      </w:pPr>
      <w:r w:rsidRPr="00B724C8">
        <w:rPr>
          <w:rFonts w:eastAsia="Calibri" w:cs="Arial"/>
          <w:sz w:val="20"/>
          <w:lang w:val="en-US"/>
        </w:rPr>
        <w:t>www.</w:t>
      </w:r>
      <w:r w:rsidR="00B724C8" w:rsidRPr="00B724C8">
        <w:rPr>
          <w:rFonts w:eastAsia="Calibri" w:cs="Arial"/>
          <w:sz w:val="20"/>
          <w:lang w:val="en-US"/>
        </w:rPr>
        <w:t>[YCN]</w:t>
      </w:r>
      <w:r w:rsidRPr="00B724C8">
        <w:rPr>
          <w:rFonts w:eastAsia="Calibri" w:cs="Arial"/>
          <w:sz w:val="20"/>
          <w:lang w:val="en-US"/>
        </w:rPr>
        <w:t>.com</w:t>
      </w:r>
      <w:r w:rsidRPr="00720001">
        <w:rPr>
          <w:rFonts w:eastAsia="Calibri" w:cs="Arial"/>
          <w:color w:val="0000FF"/>
          <w:sz w:val="20"/>
          <w:lang w:val="en-US"/>
        </w:rPr>
        <w:t xml:space="preserve"> </w:t>
      </w:r>
      <w:r w:rsidRPr="00720001">
        <w:rPr>
          <w:rFonts w:eastAsia="Calibri" w:cs="Arial"/>
          <w:color w:val="0000FF"/>
          <w:sz w:val="20"/>
          <w:lang w:val="en-US"/>
        </w:rPr>
        <w:tab/>
        <w:t xml:space="preserve"> </w:t>
      </w:r>
    </w:p>
    <w:p w:rsidR="007E68B7" w:rsidRPr="00720001" w:rsidRDefault="007E68B7" w:rsidP="007E68B7">
      <w:pPr>
        <w:pStyle w:val="ListParagraph"/>
        <w:numPr>
          <w:ilvl w:val="0"/>
          <w:numId w:val="47"/>
        </w:numPr>
        <w:autoSpaceDE w:val="0"/>
        <w:autoSpaceDN w:val="0"/>
        <w:spacing w:after="0"/>
        <w:ind w:firstLine="1890"/>
        <w:contextualSpacing w:val="0"/>
        <w:jc w:val="both"/>
        <w:rPr>
          <w:rFonts w:ascii="Arial" w:hAnsi="Arial" w:cs="Arial"/>
          <w:color w:val="000000"/>
          <w:sz w:val="20"/>
          <w:szCs w:val="20"/>
        </w:rPr>
      </w:pPr>
      <w:r>
        <w:rPr>
          <w:rFonts w:ascii="Arial" w:hAnsi="Arial" w:cs="Arial"/>
          <w:color w:val="000000"/>
          <w:sz w:val="20"/>
          <w:szCs w:val="20"/>
        </w:rPr>
        <w:t>Open the “</w:t>
      </w:r>
      <w:r w:rsidRPr="00720001">
        <w:rPr>
          <w:rFonts w:ascii="Arial" w:hAnsi="Arial" w:cs="Arial"/>
          <w:color w:val="000000"/>
          <w:sz w:val="20"/>
          <w:szCs w:val="20"/>
        </w:rPr>
        <w:t>Responsibility</w:t>
      </w:r>
      <w:r>
        <w:rPr>
          <w:rFonts w:ascii="Arial" w:hAnsi="Arial" w:cs="Arial"/>
          <w:color w:val="000000"/>
          <w:sz w:val="20"/>
          <w:szCs w:val="20"/>
        </w:rPr>
        <w:t>” Header at the top of the page,</w:t>
      </w:r>
    </w:p>
    <w:p w:rsidR="007E68B7" w:rsidRDefault="007E68B7" w:rsidP="007E68B7">
      <w:pPr>
        <w:pStyle w:val="ListParagraph"/>
        <w:numPr>
          <w:ilvl w:val="0"/>
          <w:numId w:val="47"/>
        </w:numPr>
        <w:autoSpaceDE w:val="0"/>
        <w:autoSpaceDN w:val="0"/>
        <w:spacing w:after="0"/>
        <w:ind w:left="2880" w:hanging="270"/>
        <w:contextualSpacing w:val="0"/>
        <w:jc w:val="both"/>
        <w:rPr>
          <w:rFonts w:ascii="Arial" w:hAnsi="Arial" w:cs="Arial"/>
          <w:color w:val="000000"/>
          <w:sz w:val="20"/>
          <w:szCs w:val="20"/>
        </w:rPr>
      </w:pPr>
      <w:r>
        <w:rPr>
          <w:rFonts w:ascii="Arial" w:hAnsi="Arial" w:cs="Arial"/>
          <w:color w:val="000000"/>
          <w:sz w:val="20"/>
          <w:szCs w:val="20"/>
        </w:rPr>
        <w:t>Click on “Our Commitment” (left side of window that opens), listed under “Approach to Responsibility”,</w:t>
      </w:r>
    </w:p>
    <w:p w:rsidR="007E68B7" w:rsidRPr="00720001" w:rsidRDefault="007E68B7" w:rsidP="007E68B7">
      <w:pPr>
        <w:pStyle w:val="ListParagraph"/>
        <w:numPr>
          <w:ilvl w:val="0"/>
          <w:numId w:val="47"/>
        </w:numPr>
        <w:autoSpaceDE w:val="0"/>
        <w:autoSpaceDN w:val="0"/>
        <w:spacing w:after="0"/>
        <w:ind w:firstLine="1890"/>
        <w:contextualSpacing w:val="0"/>
        <w:jc w:val="both"/>
        <w:rPr>
          <w:rFonts w:ascii="Arial" w:hAnsi="Arial" w:cs="Arial"/>
          <w:color w:val="000000"/>
          <w:sz w:val="20"/>
          <w:szCs w:val="20"/>
        </w:rPr>
      </w:pPr>
      <w:r>
        <w:rPr>
          <w:rFonts w:ascii="Arial" w:hAnsi="Arial" w:cs="Arial"/>
          <w:color w:val="000000"/>
          <w:sz w:val="20"/>
          <w:szCs w:val="20"/>
        </w:rPr>
        <w:t>Click on Our Policies,</w:t>
      </w:r>
      <w:r w:rsidRPr="00720001">
        <w:rPr>
          <w:rFonts w:ascii="Arial" w:hAnsi="Arial" w:cs="Arial"/>
          <w:color w:val="000000"/>
          <w:sz w:val="20"/>
          <w:szCs w:val="20"/>
        </w:rPr>
        <w:t xml:space="preserve"> </w:t>
      </w:r>
    </w:p>
    <w:p w:rsidR="007E68B7" w:rsidRPr="00720001" w:rsidRDefault="007E68B7" w:rsidP="007E68B7">
      <w:pPr>
        <w:pStyle w:val="ListParagraph"/>
        <w:numPr>
          <w:ilvl w:val="0"/>
          <w:numId w:val="47"/>
        </w:numPr>
        <w:autoSpaceDE w:val="0"/>
        <w:autoSpaceDN w:val="0"/>
        <w:spacing w:after="0"/>
        <w:ind w:left="2880" w:hanging="270"/>
        <w:jc w:val="both"/>
        <w:rPr>
          <w:rFonts w:ascii="Arial" w:hAnsi="Arial" w:cs="Arial"/>
          <w:color w:val="000000"/>
          <w:sz w:val="20"/>
          <w:szCs w:val="20"/>
        </w:rPr>
      </w:pPr>
      <w:r>
        <w:rPr>
          <w:rFonts w:ascii="Arial" w:hAnsi="Arial" w:cs="Arial"/>
          <w:color w:val="000000"/>
          <w:sz w:val="20"/>
          <w:szCs w:val="20"/>
        </w:rPr>
        <w:t xml:space="preserve">Click on </w:t>
      </w:r>
      <w:r w:rsidRPr="00720001">
        <w:rPr>
          <w:rFonts w:ascii="Arial" w:hAnsi="Arial" w:cs="Arial"/>
          <w:color w:val="000000"/>
          <w:sz w:val="20"/>
          <w:szCs w:val="20"/>
        </w:rPr>
        <w:t xml:space="preserve">Code of Ethics (listed </w:t>
      </w:r>
      <w:r>
        <w:rPr>
          <w:rFonts w:ascii="Arial" w:hAnsi="Arial" w:cs="Arial"/>
          <w:color w:val="000000"/>
          <w:sz w:val="20"/>
          <w:szCs w:val="20"/>
        </w:rPr>
        <w:t>at center of page, or blue tab</w:t>
      </w:r>
      <w:r w:rsidRPr="00720001">
        <w:rPr>
          <w:rFonts w:ascii="Arial" w:hAnsi="Arial" w:cs="Arial"/>
          <w:color w:val="000000"/>
          <w:sz w:val="20"/>
          <w:szCs w:val="20"/>
        </w:rPr>
        <w:t xml:space="preserve"> on left side of page), </w:t>
      </w:r>
    </w:p>
    <w:p w:rsidR="007E68B7" w:rsidRPr="00720001" w:rsidRDefault="007E68B7" w:rsidP="007E68B7">
      <w:pPr>
        <w:pStyle w:val="ListParagraph"/>
        <w:numPr>
          <w:ilvl w:val="0"/>
          <w:numId w:val="47"/>
        </w:numPr>
        <w:spacing w:after="0"/>
        <w:ind w:left="2880" w:hanging="270"/>
        <w:jc w:val="both"/>
        <w:rPr>
          <w:rFonts w:ascii="Arial" w:hAnsi="Arial" w:cs="Arial"/>
          <w:sz w:val="20"/>
          <w:szCs w:val="20"/>
        </w:rPr>
      </w:pPr>
      <w:r w:rsidRPr="00720001">
        <w:rPr>
          <w:rFonts w:ascii="Arial" w:hAnsi="Arial" w:cs="Arial"/>
          <w:color w:val="000000"/>
          <w:sz w:val="20"/>
          <w:szCs w:val="20"/>
        </w:rPr>
        <w:t xml:space="preserve">Click on </w:t>
      </w:r>
      <w:r w:rsidR="00B724C8" w:rsidRPr="00B724C8">
        <w:rPr>
          <w:rFonts w:ascii="Arial" w:hAnsi="Arial" w:cs="Arial"/>
          <w:bCs/>
          <w:sz w:val="20"/>
          <w:szCs w:val="20"/>
        </w:rPr>
        <w:t>[YCN]</w:t>
      </w:r>
      <w:r w:rsidRPr="00B724C8">
        <w:rPr>
          <w:rFonts w:ascii="Arial" w:hAnsi="Arial" w:cs="Arial"/>
          <w:bCs/>
          <w:sz w:val="20"/>
          <w:szCs w:val="20"/>
        </w:rPr>
        <w:t>’s Expectations for Suppliers and Contractors</w:t>
      </w:r>
      <w:r>
        <w:rPr>
          <w:rFonts w:ascii="Arial" w:hAnsi="Arial" w:cs="Arial"/>
          <w:color w:val="000000"/>
          <w:sz w:val="20"/>
          <w:szCs w:val="20"/>
        </w:rPr>
        <w:t xml:space="preserve"> </w:t>
      </w:r>
      <w:r w:rsidRPr="00720001">
        <w:rPr>
          <w:rFonts w:ascii="Arial" w:hAnsi="Arial" w:cs="Arial"/>
          <w:color w:val="000000"/>
          <w:sz w:val="20"/>
          <w:szCs w:val="20"/>
        </w:rPr>
        <w:t xml:space="preserve">listed under </w:t>
      </w:r>
      <w:r>
        <w:rPr>
          <w:rFonts w:ascii="Arial" w:hAnsi="Arial" w:cs="Arial"/>
          <w:color w:val="000000"/>
          <w:sz w:val="20"/>
          <w:szCs w:val="20"/>
        </w:rPr>
        <w:t>R</w:t>
      </w:r>
      <w:r w:rsidRPr="00720001">
        <w:rPr>
          <w:rFonts w:ascii="Arial" w:hAnsi="Arial" w:cs="Arial"/>
          <w:color w:val="000000"/>
          <w:sz w:val="20"/>
          <w:szCs w:val="20"/>
        </w:rPr>
        <w:t xml:space="preserve">elated </w:t>
      </w:r>
      <w:r>
        <w:rPr>
          <w:rFonts w:ascii="Arial" w:hAnsi="Arial" w:cs="Arial"/>
          <w:color w:val="000000"/>
          <w:sz w:val="20"/>
          <w:szCs w:val="20"/>
        </w:rPr>
        <w:t>Li</w:t>
      </w:r>
      <w:r w:rsidRPr="00720001">
        <w:rPr>
          <w:rFonts w:ascii="Arial" w:hAnsi="Arial" w:cs="Arial"/>
          <w:color w:val="000000"/>
          <w:sz w:val="20"/>
          <w:szCs w:val="20"/>
        </w:rPr>
        <w:t>nks (</w:t>
      </w:r>
      <w:r>
        <w:rPr>
          <w:rFonts w:ascii="Arial" w:hAnsi="Arial" w:cs="Arial"/>
          <w:color w:val="000000"/>
          <w:sz w:val="20"/>
          <w:szCs w:val="20"/>
        </w:rPr>
        <w:t xml:space="preserve">at </w:t>
      </w:r>
      <w:r w:rsidRPr="00720001">
        <w:rPr>
          <w:rFonts w:ascii="Arial" w:hAnsi="Arial" w:cs="Arial"/>
          <w:color w:val="000000"/>
          <w:sz w:val="20"/>
          <w:szCs w:val="20"/>
        </w:rPr>
        <w:t>bott</w:t>
      </w:r>
      <w:r>
        <w:rPr>
          <w:rFonts w:ascii="Arial" w:hAnsi="Arial" w:cs="Arial"/>
          <w:color w:val="000000"/>
          <w:sz w:val="20"/>
          <w:szCs w:val="20"/>
        </w:rPr>
        <w:t>om of page</w:t>
      </w:r>
      <w:r w:rsidRPr="00720001">
        <w:rPr>
          <w:rFonts w:ascii="Arial" w:hAnsi="Arial" w:cs="Arial"/>
          <w:color w:val="000000"/>
          <w:sz w:val="20"/>
          <w:szCs w:val="20"/>
        </w:rPr>
        <w:t>).</w:t>
      </w:r>
    </w:p>
    <w:p w:rsidR="007E68B7" w:rsidRPr="007E68B7" w:rsidRDefault="007E68B7" w:rsidP="007E68B7">
      <w:pPr>
        <w:pStyle w:val="MBSLSBNormal"/>
        <w:rPr>
          <w:rFonts w:eastAsiaTheme="minorHAnsi"/>
          <w:lang w:val="en-US"/>
        </w:rPr>
      </w:pPr>
    </w:p>
    <w:p w:rsidR="00135806" w:rsidRDefault="00135806" w:rsidP="00135806">
      <w:pPr>
        <w:autoSpaceDE w:val="0"/>
        <w:autoSpaceDN w:val="0"/>
        <w:adjustRightInd w:val="0"/>
        <w:rPr>
          <w:rFonts w:eastAsiaTheme="minorHAnsi" w:cs="Arial"/>
          <w:color w:val="000000"/>
          <w:sz w:val="20"/>
          <w:lang w:val="en-US"/>
        </w:rPr>
      </w:pPr>
    </w:p>
    <w:p w:rsidR="00F85AF3" w:rsidRDefault="00F85AF3" w:rsidP="00DE2473">
      <w:pPr>
        <w:pStyle w:val="Heading2"/>
        <w:rPr>
          <w:sz w:val="20"/>
          <w:szCs w:val="20"/>
        </w:rPr>
      </w:pPr>
    </w:p>
    <w:p w:rsidR="00F85AF3" w:rsidRPr="00F85AF3" w:rsidRDefault="00F85AF3" w:rsidP="00F85AF3">
      <w:pPr>
        <w:rPr>
          <w:lang w:val="en-GB"/>
        </w:rPr>
      </w:pPr>
    </w:p>
    <w:p w:rsidR="00F85AF3" w:rsidRDefault="00F85AF3" w:rsidP="00DE2473">
      <w:pPr>
        <w:pStyle w:val="Heading2"/>
        <w:rPr>
          <w:sz w:val="20"/>
          <w:szCs w:val="20"/>
        </w:rPr>
      </w:pPr>
    </w:p>
    <w:p w:rsidR="00F85AF3" w:rsidRDefault="00F85AF3" w:rsidP="00DE2473">
      <w:pPr>
        <w:pStyle w:val="Heading2"/>
        <w:rPr>
          <w:sz w:val="20"/>
          <w:szCs w:val="20"/>
        </w:rPr>
      </w:pPr>
    </w:p>
    <w:p w:rsidR="00F85AF3" w:rsidRDefault="00F85AF3" w:rsidP="00DE2473">
      <w:pPr>
        <w:pStyle w:val="Heading2"/>
        <w:rPr>
          <w:sz w:val="20"/>
          <w:szCs w:val="20"/>
        </w:rPr>
      </w:pPr>
    </w:p>
    <w:p w:rsidR="00F85AF3" w:rsidRDefault="00F85AF3" w:rsidP="00DE2473">
      <w:pPr>
        <w:pStyle w:val="Heading2"/>
        <w:rPr>
          <w:sz w:val="20"/>
          <w:szCs w:val="20"/>
        </w:rPr>
      </w:pPr>
    </w:p>
    <w:p w:rsidR="00B724C8" w:rsidRDefault="00B724C8" w:rsidP="00B724C8">
      <w:pPr>
        <w:rPr>
          <w:lang w:val="en-GB"/>
        </w:rPr>
      </w:pPr>
    </w:p>
    <w:p w:rsidR="00B724C8" w:rsidRPr="00B724C8" w:rsidRDefault="00B724C8" w:rsidP="00B724C8">
      <w:pPr>
        <w:pStyle w:val="MBSLSBNormal"/>
        <w:rPr>
          <w:lang w:val="en-GB"/>
        </w:rPr>
      </w:pPr>
    </w:p>
    <w:p w:rsidR="00F85AF3" w:rsidRDefault="00F85AF3" w:rsidP="00DE2473">
      <w:pPr>
        <w:pStyle w:val="Heading2"/>
        <w:rPr>
          <w:sz w:val="20"/>
          <w:szCs w:val="20"/>
        </w:rPr>
      </w:pPr>
    </w:p>
    <w:p w:rsidR="00F85AF3" w:rsidRDefault="00F85AF3" w:rsidP="00DE2473">
      <w:pPr>
        <w:pStyle w:val="Heading2"/>
        <w:rPr>
          <w:sz w:val="20"/>
          <w:szCs w:val="20"/>
        </w:rPr>
      </w:pPr>
    </w:p>
    <w:p w:rsidR="000C6516" w:rsidRPr="00262D3B" w:rsidRDefault="00197C13" w:rsidP="00DE2473">
      <w:pPr>
        <w:pStyle w:val="Heading2"/>
        <w:rPr>
          <w:sz w:val="20"/>
          <w:szCs w:val="20"/>
        </w:rPr>
      </w:pPr>
      <w:r w:rsidRPr="00262D3B">
        <w:rPr>
          <w:sz w:val="20"/>
          <w:szCs w:val="20"/>
        </w:rPr>
        <w:t>3</w:t>
      </w:r>
      <w:r w:rsidR="00B209DF" w:rsidRPr="00262D3B">
        <w:rPr>
          <w:sz w:val="20"/>
          <w:szCs w:val="20"/>
        </w:rPr>
        <w:t>.</w:t>
      </w:r>
      <w:r w:rsidR="000C6516" w:rsidRPr="00262D3B">
        <w:rPr>
          <w:sz w:val="20"/>
          <w:szCs w:val="20"/>
        </w:rPr>
        <w:tab/>
        <w:t>Information Requested</w:t>
      </w:r>
    </w:p>
    <w:p w:rsidR="00BA6B10" w:rsidRPr="00262D3B" w:rsidRDefault="00BA6B10" w:rsidP="00BA6B10">
      <w:pPr>
        <w:pStyle w:val="MBSLSBNormal"/>
        <w:rPr>
          <w:sz w:val="20"/>
        </w:rPr>
      </w:pPr>
    </w:p>
    <w:p w:rsidR="00372793" w:rsidRDefault="00B724C8" w:rsidP="00372793">
      <w:pPr>
        <w:jc w:val="center"/>
        <w:rPr>
          <w:b/>
          <w:sz w:val="20"/>
          <w:lang w:val="en-GB"/>
        </w:rPr>
      </w:pPr>
      <w:r>
        <w:rPr>
          <w:b/>
          <w:sz w:val="20"/>
          <w:lang w:val="en-GB"/>
        </w:rPr>
        <w:t>[YCN]</w:t>
      </w:r>
      <w:r w:rsidR="00372793">
        <w:rPr>
          <w:b/>
          <w:sz w:val="20"/>
          <w:lang w:val="en-GB"/>
        </w:rPr>
        <w:t xml:space="preserve"> /</w:t>
      </w:r>
      <w:r>
        <w:rPr>
          <w:b/>
          <w:sz w:val="20"/>
          <w:lang w:val="en-GB"/>
        </w:rPr>
        <w:t xml:space="preserve"> </w:t>
      </w:r>
      <w:r w:rsidR="005355A1">
        <w:rPr>
          <w:b/>
          <w:sz w:val="20"/>
          <w:lang w:val="en-GB"/>
        </w:rPr>
        <w:t>[DESCRIBE PROJECT]</w:t>
      </w:r>
    </w:p>
    <w:p w:rsidR="00372793" w:rsidRDefault="00372793" w:rsidP="00372793">
      <w:pPr>
        <w:pStyle w:val="MBSLSBNormal"/>
        <w:rPr>
          <w:lang w:val="en-GB"/>
        </w:rPr>
      </w:pPr>
    </w:p>
    <w:p w:rsidR="00372793" w:rsidRDefault="00B724C8" w:rsidP="00372793">
      <w:pPr>
        <w:pStyle w:val="MBSLSBNormal"/>
        <w:rPr>
          <w:lang w:val="en-GB"/>
        </w:rPr>
      </w:pPr>
      <w:r>
        <w:rPr>
          <w:lang w:val="en-GB"/>
        </w:rPr>
        <w:t>[YCN]</w:t>
      </w:r>
      <w:r w:rsidR="00372793">
        <w:rPr>
          <w:lang w:val="en-GB"/>
        </w:rPr>
        <w:t xml:space="preserve"> is requesting </w:t>
      </w:r>
      <w:r w:rsidR="00797998">
        <w:rPr>
          <w:lang w:val="en-GB"/>
        </w:rPr>
        <w:t>pricing information for Service Providers to</w:t>
      </w:r>
      <w:r w:rsidR="00F85AF3">
        <w:rPr>
          <w:lang w:val="en-GB"/>
        </w:rPr>
        <w:t>:</w:t>
      </w:r>
    </w:p>
    <w:p w:rsidR="00F85AF3" w:rsidRDefault="00F85AF3" w:rsidP="00372793">
      <w:pPr>
        <w:pStyle w:val="MBSLSBNormal"/>
        <w:rPr>
          <w:lang w:val="en-GB"/>
        </w:rPr>
      </w:pPr>
    </w:p>
    <w:p w:rsidR="00F85AF3" w:rsidRDefault="00B724C8" w:rsidP="00797998">
      <w:pPr>
        <w:pStyle w:val="MBSLSBNormal"/>
        <w:numPr>
          <w:ilvl w:val="0"/>
          <w:numId w:val="48"/>
        </w:numPr>
        <w:rPr>
          <w:lang w:val="en-GB"/>
        </w:rPr>
      </w:pPr>
      <w:r>
        <w:rPr>
          <w:lang w:val="en-GB"/>
        </w:rPr>
        <w:t>[RFI DESCRIPTION]</w:t>
      </w:r>
      <w:r w:rsidR="003F5023">
        <w:rPr>
          <w:lang w:val="en-GB"/>
        </w:rPr>
        <w:t xml:space="preserve"> (Appendix B).</w:t>
      </w:r>
    </w:p>
    <w:p w:rsidR="003F5023" w:rsidRDefault="003F5023" w:rsidP="00372793">
      <w:pPr>
        <w:pStyle w:val="MBSLSBNormal"/>
        <w:rPr>
          <w:lang w:val="en-GB"/>
        </w:rPr>
      </w:pPr>
    </w:p>
    <w:p w:rsidR="00B33921" w:rsidRDefault="003F5023" w:rsidP="00F85AF3">
      <w:pPr>
        <w:pStyle w:val="MBSLSBNormal"/>
        <w:rPr>
          <w:lang w:val="en-GB"/>
        </w:rPr>
      </w:pPr>
      <w:r>
        <w:rPr>
          <w:lang w:val="en-GB"/>
        </w:rPr>
        <w:t xml:space="preserve">This quote </w:t>
      </w:r>
      <w:r w:rsidR="00797998">
        <w:rPr>
          <w:lang w:val="en-GB"/>
        </w:rPr>
        <w:t>must</w:t>
      </w:r>
      <w:r>
        <w:rPr>
          <w:lang w:val="en-GB"/>
        </w:rPr>
        <w:t xml:space="preserve"> include the c</w:t>
      </w:r>
      <w:r w:rsidR="00F85AF3">
        <w:rPr>
          <w:lang w:val="en-GB"/>
        </w:rPr>
        <w:t xml:space="preserve">ost of trucking and transportation associated with the </w:t>
      </w:r>
      <w:r w:rsidR="005355A1">
        <w:rPr>
          <w:lang w:val="en-GB"/>
        </w:rPr>
        <w:t>[DESCRIBEPROJECT SCOPE]</w:t>
      </w:r>
      <w:r>
        <w:rPr>
          <w:lang w:val="en-GB"/>
        </w:rPr>
        <w:t xml:space="preserve"> </w:t>
      </w:r>
      <w:r w:rsidR="004B2CBA">
        <w:rPr>
          <w:lang w:val="en-GB"/>
        </w:rPr>
        <w:t>in addition,</w:t>
      </w:r>
      <w:r w:rsidR="00797998">
        <w:rPr>
          <w:lang w:val="en-GB"/>
        </w:rPr>
        <w:t xml:space="preserve"> </w:t>
      </w:r>
      <w:r w:rsidR="004B2CBA">
        <w:rPr>
          <w:lang w:val="en-GB"/>
        </w:rPr>
        <w:t>Service Provider</w:t>
      </w:r>
      <w:r w:rsidR="007164EE">
        <w:rPr>
          <w:lang w:val="en-GB"/>
        </w:rPr>
        <w:t xml:space="preserve"> is </w:t>
      </w:r>
      <w:r w:rsidR="004B2CBA">
        <w:rPr>
          <w:lang w:val="en-GB"/>
        </w:rPr>
        <w:t>responsib</w:t>
      </w:r>
      <w:r w:rsidR="007164EE">
        <w:rPr>
          <w:lang w:val="en-GB"/>
        </w:rPr>
        <w:t>le</w:t>
      </w:r>
      <w:r w:rsidR="004B2CBA">
        <w:rPr>
          <w:lang w:val="en-GB"/>
        </w:rPr>
        <w:t xml:space="preserve"> to supply:</w:t>
      </w:r>
    </w:p>
    <w:p w:rsidR="007164EE" w:rsidRDefault="007164EE" w:rsidP="00F85AF3">
      <w:pPr>
        <w:pStyle w:val="MBSLSBNormal"/>
        <w:rPr>
          <w:lang w:val="en-GB"/>
        </w:rPr>
      </w:pPr>
    </w:p>
    <w:p w:rsidR="00F85AF3" w:rsidRDefault="00B724C8" w:rsidP="00B33921">
      <w:pPr>
        <w:pStyle w:val="MBSLSBNormal"/>
        <w:numPr>
          <w:ilvl w:val="0"/>
          <w:numId w:val="49"/>
        </w:numPr>
        <w:rPr>
          <w:lang w:val="en-GB"/>
        </w:rPr>
      </w:pPr>
      <w:r>
        <w:rPr>
          <w:lang w:val="en-GB"/>
        </w:rPr>
        <w:t xml:space="preserve">[SCOPE] </w:t>
      </w:r>
      <w:r w:rsidR="00B33921">
        <w:rPr>
          <w:lang w:val="en-GB"/>
        </w:rPr>
        <w:t>All</w:t>
      </w:r>
      <w:r w:rsidR="00797998">
        <w:rPr>
          <w:lang w:val="en-GB"/>
        </w:rPr>
        <w:t xml:space="preserve"> landfill, dumping and tipping fees.</w:t>
      </w:r>
    </w:p>
    <w:p w:rsidR="004B2CBA" w:rsidRDefault="004B2CBA" w:rsidP="00B33921">
      <w:pPr>
        <w:pStyle w:val="MBSLSBNormal"/>
        <w:numPr>
          <w:ilvl w:val="0"/>
          <w:numId w:val="49"/>
        </w:numPr>
        <w:rPr>
          <w:lang w:val="en-GB"/>
        </w:rPr>
      </w:pPr>
      <w:r>
        <w:rPr>
          <w:lang w:val="en-GB"/>
        </w:rPr>
        <w:t>C</w:t>
      </w:r>
      <w:r w:rsidR="00F85AF3">
        <w:rPr>
          <w:lang w:val="en-GB"/>
        </w:rPr>
        <w:t>ost of crane/s</w:t>
      </w:r>
      <w:r>
        <w:rPr>
          <w:lang w:val="en-GB"/>
        </w:rPr>
        <w:t>, rigging and operator.</w:t>
      </w:r>
    </w:p>
    <w:p w:rsidR="00F85AF3" w:rsidRDefault="004B2CBA" w:rsidP="00B33921">
      <w:pPr>
        <w:pStyle w:val="MBSLSBNormal"/>
        <w:numPr>
          <w:ilvl w:val="0"/>
          <w:numId w:val="49"/>
        </w:numPr>
        <w:rPr>
          <w:lang w:val="en-GB"/>
        </w:rPr>
      </w:pPr>
      <w:r>
        <w:rPr>
          <w:lang w:val="en-GB"/>
        </w:rPr>
        <w:t xml:space="preserve">All other </w:t>
      </w:r>
      <w:r w:rsidR="00F85AF3">
        <w:rPr>
          <w:lang w:val="en-GB"/>
        </w:rPr>
        <w:t xml:space="preserve">equipment </w:t>
      </w:r>
      <w:r w:rsidR="007164EE">
        <w:rPr>
          <w:lang w:val="en-GB"/>
        </w:rPr>
        <w:t>required to</w:t>
      </w:r>
      <w:r w:rsidR="00F85AF3">
        <w:rPr>
          <w:lang w:val="en-GB"/>
        </w:rPr>
        <w:t xml:space="preserve"> remov</w:t>
      </w:r>
      <w:r w:rsidR="007164EE">
        <w:rPr>
          <w:lang w:val="en-GB"/>
        </w:rPr>
        <w:t>e</w:t>
      </w:r>
      <w:r w:rsidR="00F85AF3">
        <w:rPr>
          <w:lang w:val="en-GB"/>
        </w:rPr>
        <w:t xml:space="preserve"> and transport </w:t>
      </w:r>
      <w:r w:rsidR="005355A1">
        <w:rPr>
          <w:lang w:val="en-GB"/>
        </w:rPr>
        <w:t>[PRODUCT]</w:t>
      </w:r>
      <w:r w:rsidR="00F85AF3">
        <w:rPr>
          <w:lang w:val="en-GB"/>
        </w:rPr>
        <w:t>.</w:t>
      </w:r>
    </w:p>
    <w:p w:rsidR="00B33921" w:rsidRDefault="004B2CBA" w:rsidP="00B33921">
      <w:pPr>
        <w:pStyle w:val="MBSLSBNormal"/>
        <w:numPr>
          <w:ilvl w:val="0"/>
          <w:numId w:val="49"/>
        </w:numPr>
        <w:rPr>
          <w:lang w:val="en-GB"/>
        </w:rPr>
      </w:pPr>
      <w:r>
        <w:rPr>
          <w:lang w:val="en-GB"/>
        </w:rPr>
        <w:t>Drinking water if required</w:t>
      </w:r>
    </w:p>
    <w:p w:rsidR="00B33921" w:rsidRDefault="004B2CBA" w:rsidP="00B33921">
      <w:pPr>
        <w:pStyle w:val="MBSLSBNormal"/>
        <w:numPr>
          <w:ilvl w:val="0"/>
          <w:numId w:val="49"/>
        </w:numPr>
        <w:rPr>
          <w:lang w:val="en-GB"/>
        </w:rPr>
      </w:pPr>
      <w:r>
        <w:rPr>
          <w:lang w:val="en-GB"/>
        </w:rPr>
        <w:t>B</w:t>
      </w:r>
      <w:r w:rsidR="00B33921">
        <w:rPr>
          <w:lang w:val="en-GB"/>
        </w:rPr>
        <w:t>athroom facilities</w:t>
      </w:r>
      <w:r>
        <w:rPr>
          <w:lang w:val="en-GB"/>
        </w:rPr>
        <w:t xml:space="preserve"> if required</w:t>
      </w:r>
    </w:p>
    <w:p w:rsidR="007164EE" w:rsidRDefault="007164EE" w:rsidP="00B33921">
      <w:pPr>
        <w:pStyle w:val="MBSLSBNormal"/>
        <w:numPr>
          <w:ilvl w:val="0"/>
          <w:numId w:val="49"/>
        </w:numPr>
        <w:rPr>
          <w:lang w:val="en-GB"/>
        </w:rPr>
      </w:pPr>
      <w:r>
        <w:rPr>
          <w:lang w:val="en-GB"/>
        </w:rPr>
        <w:t>Lunchroom if required</w:t>
      </w:r>
    </w:p>
    <w:p w:rsidR="00B33921" w:rsidRDefault="007164EE" w:rsidP="00B33921">
      <w:pPr>
        <w:pStyle w:val="MBSLSBNormal"/>
        <w:numPr>
          <w:ilvl w:val="0"/>
          <w:numId w:val="49"/>
        </w:numPr>
        <w:rPr>
          <w:lang w:val="en-GB"/>
        </w:rPr>
      </w:pPr>
      <w:r>
        <w:rPr>
          <w:lang w:val="en-GB"/>
        </w:rPr>
        <w:t>S</w:t>
      </w:r>
      <w:r w:rsidR="004B2CBA">
        <w:rPr>
          <w:lang w:val="en-GB"/>
        </w:rPr>
        <w:t>upply of first aid attendant and supplies</w:t>
      </w:r>
    </w:p>
    <w:p w:rsidR="007164EE" w:rsidRDefault="007164EE" w:rsidP="00B33921">
      <w:pPr>
        <w:pStyle w:val="MBSLSBNormal"/>
        <w:numPr>
          <w:ilvl w:val="0"/>
          <w:numId w:val="49"/>
        </w:numPr>
        <w:rPr>
          <w:lang w:val="en-GB"/>
        </w:rPr>
      </w:pPr>
      <w:r>
        <w:rPr>
          <w:lang w:val="en-GB"/>
        </w:rPr>
        <w:t>Light plant if required</w:t>
      </w:r>
    </w:p>
    <w:p w:rsidR="004B2CBA" w:rsidRDefault="004B2CBA" w:rsidP="004B2CBA">
      <w:pPr>
        <w:pStyle w:val="MBSLSBNormal"/>
        <w:rPr>
          <w:lang w:val="en-GB"/>
        </w:rPr>
      </w:pPr>
    </w:p>
    <w:p w:rsidR="00F85AF3" w:rsidRPr="00372793" w:rsidRDefault="004B2CBA" w:rsidP="007164EE">
      <w:pPr>
        <w:pStyle w:val="MBSLSBNormal"/>
        <w:rPr>
          <w:lang w:val="en-GB"/>
        </w:rPr>
      </w:pPr>
      <w:r>
        <w:rPr>
          <w:lang w:val="en-GB"/>
        </w:rPr>
        <w:t>The quote should include total cost as well as break</w:t>
      </w:r>
      <w:r w:rsidR="007164EE">
        <w:rPr>
          <w:lang w:val="en-GB"/>
        </w:rPr>
        <w:t>down</w:t>
      </w:r>
      <w:r>
        <w:rPr>
          <w:lang w:val="en-GB"/>
        </w:rPr>
        <w:t xml:space="preserve"> of cost per category noted above.</w:t>
      </w:r>
    </w:p>
    <w:p w:rsidR="00372793" w:rsidRPr="00372793" w:rsidRDefault="00372793" w:rsidP="00372793">
      <w:pPr>
        <w:pStyle w:val="MBSLSBNormal"/>
        <w:rPr>
          <w:lang w:val="en-GB"/>
        </w:rPr>
      </w:pPr>
    </w:p>
    <w:p w:rsidR="009F2BED" w:rsidRPr="00262D3B" w:rsidRDefault="009F2BED" w:rsidP="000C6516">
      <w:pPr>
        <w:pStyle w:val="MBSLSBNormal"/>
        <w:rPr>
          <w:rFonts w:cs="Arial"/>
          <w:b/>
          <w:bCs/>
          <w:sz w:val="20"/>
        </w:rPr>
      </w:pPr>
    </w:p>
    <w:p w:rsidR="000C6516" w:rsidRPr="00262D3B" w:rsidRDefault="00197C13" w:rsidP="00CA3E18">
      <w:pPr>
        <w:pStyle w:val="Heading2"/>
        <w:rPr>
          <w:sz w:val="20"/>
          <w:szCs w:val="20"/>
        </w:rPr>
      </w:pPr>
      <w:r w:rsidRPr="00262D3B">
        <w:rPr>
          <w:sz w:val="20"/>
          <w:szCs w:val="20"/>
        </w:rPr>
        <w:t>4</w:t>
      </w:r>
      <w:r w:rsidR="00B209DF" w:rsidRPr="00262D3B">
        <w:rPr>
          <w:sz w:val="20"/>
          <w:szCs w:val="20"/>
        </w:rPr>
        <w:t>.</w:t>
      </w:r>
      <w:r w:rsidR="000C6516" w:rsidRPr="00262D3B">
        <w:rPr>
          <w:sz w:val="20"/>
          <w:szCs w:val="20"/>
        </w:rPr>
        <w:tab/>
        <w:t>Submission Instructions</w:t>
      </w:r>
    </w:p>
    <w:p w:rsidR="00BA6B10" w:rsidRPr="00262D3B" w:rsidRDefault="00BA6B10" w:rsidP="000C6516">
      <w:pPr>
        <w:pStyle w:val="MBSLSBNormal"/>
        <w:rPr>
          <w:rFonts w:cs="Arial"/>
          <w:b/>
          <w:bCs/>
          <w:sz w:val="20"/>
        </w:rPr>
      </w:pPr>
    </w:p>
    <w:p w:rsidR="000C6516" w:rsidRPr="00262D3B" w:rsidRDefault="000C6516" w:rsidP="000C6516">
      <w:pPr>
        <w:pStyle w:val="Heading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b w:val="0"/>
          <w:bCs/>
          <w:sz w:val="20"/>
        </w:rPr>
      </w:pPr>
      <w:r w:rsidRPr="00262D3B">
        <w:rPr>
          <w:rFonts w:ascii="Arial" w:hAnsi="Arial" w:cs="Arial"/>
          <w:b w:val="0"/>
          <w:bCs/>
          <w:sz w:val="20"/>
        </w:rPr>
        <w:t xml:space="preserve">Respondents are asked to submit their information by </w:t>
      </w:r>
      <w:r w:rsidR="005355A1">
        <w:rPr>
          <w:rFonts w:ascii="Arial" w:hAnsi="Arial" w:cs="Arial"/>
          <w:sz w:val="20"/>
        </w:rPr>
        <w:t xml:space="preserve">[DATE AND TIME] </w:t>
      </w:r>
      <w:r w:rsidRPr="00262D3B">
        <w:rPr>
          <w:rFonts w:ascii="Arial" w:hAnsi="Arial" w:cs="Arial"/>
          <w:b w:val="0"/>
          <w:bCs/>
          <w:sz w:val="20"/>
        </w:rPr>
        <w:t xml:space="preserve">to the following address and to the attention of the following </w:t>
      </w:r>
      <w:r w:rsidR="00B724C8">
        <w:rPr>
          <w:rFonts w:ascii="Arial" w:hAnsi="Arial" w:cs="Arial"/>
          <w:b w:val="0"/>
          <w:bCs/>
          <w:sz w:val="20"/>
        </w:rPr>
        <w:t>[YCN]</w:t>
      </w:r>
      <w:r w:rsidRPr="00262D3B">
        <w:rPr>
          <w:rFonts w:ascii="Arial" w:hAnsi="Arial" w:cs="Arial"/>
          <w:b w:val="0"/>
          <w:bCs/>
          <w:sz w:val="20"/>
        </w:rPr>
        <w:t xml:space="preserve"> Contact:  </w:t>
      </w:r>
    </w:p>
    <w:p w:rsidR="000C6516" w:rsidRPr="00262D3B" w:rsidRDefault="000C6516" w:rsidP="000C6516">
      <w:pPr>
        <w:rPr>
          <w:rFonts w:cs="Arial"/>
          <w:sz w:val="20"/>
          <w:lang w:val="en-GB"/>
        </w:rPr>
      </w:pPr>
    </w:p>
    <w:p w:rsidR="00725204" w:rsidRPr="00262D3B" w:rsidRDefault="00B724C8" w:rsidP="00725204">
      <w:pPr>
        <w:tabs>
          <w:tab w:val="left" w:pos="630"/>
          <w:tab w:val="left" w:pos="720"/>
        </w:tabs>
        <w:ind w:left="720"/>
        <w:outlineLvl w:val="0"/>
        <w:rPr>
          <w:rFonts w:cs="Arial"/>
          <w:b/>
          <w:sz w:val="20"/>
        </w:rPr>
      </w:pPr>
      <w:r>
        <w:rPr>
          <w:rFonts w:cs="Arial"/>
          <w:b/>
          <w:sz w:val="20"/>
        </w:rPr>
        <w:t>[CONTACT NAME]</w:t>
      </w:r>
      <w:r w:rsidR="000C6516" w:rsidRPr="00262D3B">
        <w:rPr>
          <w:rFonts w:cs="Arial"/>
          <w:b/>
          <w:sz w:val="20"/>
        </w:rPr>
        <w:t xml:space="preserve"> </w:t>
      </w:r>
    </w:p>
    <w:p w:rsidR="00291465" w:rsidRPr="00262D3B" w:rsidRDefault="00291465" w:rsidP="00291465">
      <w:pPr>
        <w:pStyle w:val="MBSLSBNormal"/>
        <w:rPr>
          <w:rFonts w:cs="Arial"/>
          <w:sz w:val="20"/>
          <w:lang w:val="en-GB"/>
        </w:rPr>
      </w:pPr>
    </w:p>
    <w:p w:rsidR="00291465" w:rsidRPr="00262D3B" w:rsidRDefault="00291465" w:rsidP="00291465">
      <w:pPr>
        <w:pStyle w:val="MBSLSBNormal"/>
        <w:rPr>
          <w:rFonts w:cs="Arial"/>
          <w:sz w:val="20"/>
          <w:lang w:val="en-GB"/>
        </w:rPr>
      </w:pPr>
      <w:r w:rsidRPr="00262D3B">
        <w:rPr>
          <w:rFonts w:cs="Arial"/>
          <w:sz w:val="20"/>
        </w:rPr>
        <w:t xml:space="preserve">Respondents </w:t>
      </w:r>
      <w:r w:rsidR="009D0526" w:rsidRPr="00262D3B">
        <w:rPr>
          <w:rFonts w:cs="Arial"/>
          <w:sz w:val="20"/>
        </w:rPr>
        <w:t xml:space="preserve">should direct any </w:t>
      </w:r>
      <w:r w:rsidRPr="00262D3B">
        <w:rPr>
          <w:rFonts w:cs="Arial"/>
          <w:sz w:val="20"/>
        </w:rPr>
        <w:t>questions by e</w:t>
      </w:r>
      <w:r w:rsidR="009D0526" w:rsidRPr="00262D3B">
        <w:rPr>
          <w:rFonts w:cs="Arial"/>
          <w:sz w:val="20"/>
        </w:rPr>
        <w:t>-</w:t>
      </w:r>
      <w:r w:rsidRPr="00262D3B">
        <w:rPr>
          <w:rFonts w:cs="Arial"/>
          <w:sz w:val="20"/>
        </w:rPr>
        <w:t xml:space="preserve">mail to </w:t>
      </w:r>
      <w:r w:rsidR="009D0526" w:rsidRPr="00262D3B">
        <w:rPr>
          <w:rFonts w:cs="Arial"/>
          <w:sz w:val="20"/>
        </w:rPr>
        <w:t xml:space="preserve">the </w:t>
      </w:r>
      <w:r w:rsidR="00B724C8">
        <w:rPr>
          <w:rFonts w:cs="Arial"/>
          <w:sz w:val="20"/>
        </w:rPr>
        <w:t>[YCN]</w:t>
      </w:r>
      <w:r w:rsidRPr="00262D3B">
        <w:rPr>
          <w:rFonts w:cs="Arial"/>
          <w:sz w:val="20"/>
        </w:rPr>
        <w:t xml:space="preserve"> Contact.</w:t>
      </w:r>
    </w:p>
    <w:p w:rsidR="00291465" w:rsidRPr="00262D3B" w:rsidRDefault="00291465" w:rsidP="00291465">
      <w:pPr>
        <w:pStyle w:val="MBSLSBNormal"/>
        <w:ind w:firstLine="11"/>
        <w:rPr>
          <w:rFonts w:cs="Arial"/>
          <w:sz w:val="20"/>
          <w:lang w:val="en-GB"/>
        </w:rPr>
      </w:pPr>
    </w:p>
    <w:p w:rsidR="000C6516" w:rsidRPr="00262D3B" w:rsidRDefault="000C6516" w:rsidP="000C6516">
      <w:pPr>
        <w:tabs>
          <w:tab w:val="left" w:pos="3600"/>
        </w:tabs>
        <w:ind w:left="720"/>
        <w:outlineLvl w:val="0"/>
        <w:rPr>
          <w:rFonts w:cs="Arial"/>
          <w:b/>
          <w:sz w:val="20"/>
        </w:rPr>
      </w:pPr>
    </w:p>
    <w:p w:rsidR="000C6516" w:rsidRDefault="000C6516" w:rsidP="00291465">
      <w:pPr>
        <w:ind w:firstLine="720"/>
        <w:outlineLvl w:val="0"/>
        <w:rPr>
          <w:rFonts w:cs="Arial"/>
          <w:b/>
          <w:sz w:val="20"/>
        </w:rPr>
      </w:pPr>
      <w:r w:rsidRPr="00262D3B">
        <w:rPr>
          <w:rFonts w:cs="Arial"/>
          <w:b/>
          <w:sz w:val="20"/>
        </w:rPr>
        <w:t>E</w:t>
      </w:r>
      <w:r w:rsidR="009D0526" w:rsidRPr="00262D3B">
        <w:rPr>
          <w:rFonts w:cs="Arial"/>
          <w:b/>
          <w:sz w:val="20"/>
        </w:rPr>
        <w:t>-</w:t>
      </w:r>
      <w:r w:rsidRPr="00262D3B">
        <w:rPr>
          <w:rFonts w:cs="Arial"/>
          <w:b/>
          <w:sz w:val="20"/>
        </w:rPr>
        <w:t xml:space="preserve">mail: </w:t>
      </w:r>
      <w:r w:rsidR="00B724C8">
        <w:rPr>
          <w:rFonts w:cs="Arial"/>
          <w:b/>
          <w:sz w:val="20"/>
        </w:rPr>
        <w:t>[EMAIL ADDRESS]</w:t>
      </w:r>
    </w:p>
    <w:p w:rsidR="00725204" w:rsidRPr="00262D3B" w:rsidRDefault="00725204" w:rsidP="00725204">
      <w:pPr>
        <w:pStyle w:val="MBSLSBNormal"/>
        <w:rPr>
          <w:sz w:val="20"/>
        </w:rPr>
      </w:pPr>
    </w:p>
    <w:p w:rsidR="000C6516" w:rsidRPr="00262D3B" w:rsidRDefault="000C6516" w:rsidP="00D03D45">
      <w:pPr>
        <w:pStyle w:val="MBSLSBNormal"/>
        <w:ind w:firstLine="11"/>
        <w:rPr>
          <w:rFonts w:cs="Arial"/>
          <w:b/>
          <w:sz w:val="20"/>
        </w:rPr>
      </w:pPr>
      <w:r w:rsidRPr="00262D3B">
        <w:rPr>
          <w:rFonts w:cs="Arial"/>
          <w:sz w:val="20"/>
          <w:lang w:val="en-GB"/>
        </w:rPr>
        <w:t xml:space="preserve">Submissions should include </w:t>
      </w:r>
      <w:r w:rsidRPr="00262D3B">
        <w:rPr>
          <w:rFonts w:cs="Arial"/>
          <w:sz w:val="20"/>
        </w:rPr>
        <w:t>a completed and signed Respon</w:t>
      </w:r>
      <w:r w:rsidR="003A34F8" w:rsidRPr="00262D3B">
        <w:rPr>
          <w:rFonts w:cs="Arial"/>
          <w:sz w:val="20"/>
        </w:rPr>
        <w:t>dent Submission Form (Appendix A</w:t>
      </w:r>
      <w:r w:rsidRPr="00262D3B">
        <w:rPr>
          <w:rFonts w:cs="Arial"/>
          <w:sz w:val="20"/>
        </w:rPr>
        <w:t xml:space="preserve">) that acknowledges, among other things, that this RFI and any </w:t>
      </w:r>
      <w:r w:rsidR="009D0526" w:rsidRPr="00262D3B">
        <w:rPr>
          <w:rFonts w:cs="Arial"/>
          <w:sz w:val="20"/>
        </w:rPr>
        <w:t>r</w:t>
      </w:r>
      <w:r w:rsidRPr="00262D3B">
        <w:rPr>
          <w:rFonts w:cs="Arial"/>
          <w:sz w:val="20"/>
        </w:rPr>
        <w:t>espondent submissions shall not create a legal relationship or obligation regarding the procurement of any good or service.</w:t>
      </w:r>
    </w:p>
    <w:p w:rsidR="00B724C8" w:rsidRDefault="00B724C8" w:rsidP="00D912C7">
      <w:pPr>
        <w:pStyle w:val="MBSLSBNormal"/>
        <w:rPr>
          <w:b/>
          <w:sz w:val="20"/>
        </w:rPr>
      </w:pPr>
      <w:bookmarkStart w:id="0" w:name="_GoBack"/>
      <w:bookmarkEnd w:id="0"/>
    </w:p>
    <w:p w:rsidR="007164EE" w:rsidRDefault="007164EE" w:rsidP="00D912C7">
      <w:pPr>
        <w:pStyle w:val="MBSLSBNormal"/>
        <w:rPr>
          <w:b/>
          <w:sz w:val="20"/>
        </w:rPr>
      </w:pPr>
    </w:p>
    <w:p w:rsidR="00D912C7" w:rsidRDefault="00D912C7" w:rsidP="00D912C7">
      <w:pPr>
        <w:pStyle w:val="MBSLSBNormal"/>
        <w:rPr>
          <w:b/>
          <w:sz w:val="20"/>
        </w:rPr>
      </w:pPr>
      <w:r w:rsidRPr="00D912C7">
        <w:rPr>
          <w:b/>
          <w:sz w:val="20"/>
        </w:rPr>
        <w:t>5.</w:t>
      </w:r>
      <w:r>
        <w:rPr>
          <w:b/>
          <w:sz w:val="20"/>
        </w:rPr>
        <w:tab/>
        <w:t>First Nations Communities</w:t>
      </w:r>
    </w:p>
    <w:p w:rsidR="00D912C7" w:rsidRDefault="00D912C7" w:rsidP="00D912C7">
      <w:pPr>
        <w:pStyle w:val="MBSLSBNormal"/>
        <w:rPr>
          <w:b/>
          <w:sz w:val="20"/>
        </w:rPr>
      </w:pPr>
    </w:p>
    <w:p w:rsidR="00D912C7" w:rsidRPr="00D912C7" w:rsidRDefault="00B724C8" w:rsidP="00D912C7">
      <w:pPr>
        <w:rPr>
          <w:rFonts w:cs="Arial"/>
          <w:sz w:val="20"/>
        </w:rPr>
      </w:pPr>
      <w:r>
        <w:rPr>
          <w:rFonts w:cs="Arial"/>
          <w:sz w:val="20"/>
        </w:rPr>
        <w:t>[YCN]</w:t>
      </w:r>
      <w:r w:rsidR="00A22337">
        <w:rPr>
          <w:rFonts w:cs="Arial"/>
          <w:sz w:val="20"/>
        </w:rPr>
        <w:t xml:space="preserve"> </w:t>
      </w:r>
      <w:r w:rsidR="00D912C7" w:rsidRPr="00D912C7">
        <w:rPr>
          <w:rFonts w:cs="Arial"/>
          <w:sz w:val="20"/>
        </w:rPr>
        <w:t>is committed to building stronger relationships with the First Nations communities within whose territories the Company operates.</w:t>
      </w:r>
    </w:p>
    <w:p w:rsidR="00D912C7" w:rsidRPr="00D912C7" w:rsidRDefault="00D912C7" w:rsidP="00D912C7">
      <w:pPr>
        <w:rPr>
          <w:rFonts w:cs="Arial"/>
          <w:sz w:val="20"/>
        </w:rPr>
      </w:pPr>
    </w:p>
    <w:p w:rsidR="00D912C7" w:rsidRPr="00D912C7" w:rsidRDefault="00D912C7" w:rsidP="00D912C7">
      <w:pPr>
        <w:rPr>
          <w:rFonts w:cs="Arial"/>
          <w:sz w:val="20"/>
        </w:rPr>
      </w:pPr>
      <w:r w:rsidRPr="00D912C7">
        <w:rPr>
          <w:rFonts w:cs="Arial"/>
          <w:sz w:val="20"/>
        </w:rPr>
        <w:t xml:space="preserve">To that end </w:t>
      </w:r>
      <w:r w:rsidR="00B724C8">
        <w:rPr>
          <w:rFonts w:cs="Arial"/>
          <w:sz w:val="20"/>
        </w:rPr>
        <w:t>[YCN]</w:t>
      </w:r>
      <w:r w:rsidR="00A22337">
        <w:rPr>
          <w:rFonts w:cs="Arial"/>
          <w:sz w:val="20"/>
        </w:rPr>
        <w:t xml:space="preserve"> </w:t>
      </w:r>
      <w:r w:rsidRPr="00D912C7">
        <w:rPr>
          <w:rFonts w:cs="Arial"/>
          <w:sz w:val="20"/>
        </w:rPr>
        <w:t>believes it is in the best interest of all parties to build economic working relations with relevant First Nations. Please respond to the following in your bid document:</w:t>
      </w:r>
    </w:p>
    <w:p w:rsidR="00D912C7" w:rsidRPr="00D912C7" w:rsidRDefault="00D912C7" w:rsidP="00D912C7">
      <w:pPr>
        <w:rPr>
          <w:rFonts w:cs="Arial"/>
          <w:sz w:val="20"/>
        </w:rPr>
      </w:pPr>
    </w:p>
    <w:p w:rsidR="00D912C7" w:rsidRPr="00D912C7" w:rsidRDefault="00D912C7" w:rsidP="00D912C7">
      <w:pPr>
        <w:pStyle w:val="ListParagraph"/>
        <w:numPr>
          <w:ilvl w:val="0"/>
          <w:numId w:val="45"/>
        </w:numPr>
        <w:spacing w:after="0" w:line="276" w:lineRule="auto"/>
        <w:rPr>
          <w:rFonts w:ascii="Arial" w:hAnsi="Arial" w:cs="Arial"/>
          <w:sz w:val="20"/>
          <w:szCs w:val="20"/>
        </w:rPr>
      </w:pPr>
      <w:r w:rsidRPr="00D912C7">
        <w:rPr>
          <w:rFonts w:ascii="Arial" w:hAnsi="Arial" w:cs="Arial"/>
          <w:sz w:val="20"/>
          <w:szCs w:val="20"/>
        </w:rPr>
        <w:lastRenderedPageBreak/>
        <w:t>Does your company have any policies regarding hiring or allowing for the self-identification of First Nations people?</w:t>
      </w:r>
    </w:p>
    <w:p w:rsidR="00D912C7" w:rsidRPr="00D912C7" w:rsidRDefault="00D912C7" w:rsidP="00D912C7">
      <w:pPr>
        <w:pStyle w:val="ListParagraph"/>
        <w:numPr>
          <w:ilvl w:val="0"/>
          <w:numId w:val="45"/>
        </w:numPr>
        <w:spacing w:after="0" w:line="276" w:lineRule="auto"/>
        <w:rPr>
          <w:rFonts w:ascii="Arial" w:hAnsi="Arial" w:cs="Arial"/>
          <w:sz w:val="20"/>
          <w:szCs w:val="20"/>
        </w:rPr>
      </w:pPr>
      <w:r w:rsidRPr="00D912C7">
        <w:rPr>
          <w:rFonts w:ascii="Arial" w:hAnsi="Arial" w:cs="Arial"/>
          <w:sz w:val="20"/>
          <w:szCs w:val="20"/>
        </w:rPr>
        <w:t>Does your company have any policies regarding hiring or allowing for the self-identification of First Nation businesses or affiliated businesses?</w:t>
      </w:r>
    </w:p>
    <w:p w:rsidR="00D912C7" w:rsidRPr="00D912C7" w:rsidRDefault="00D912C7" w:rsidP="00D912C7">
      <w:pPr>
        <w:pStyle w:val="ListParagraph"/>
        <w:numPr>
          <w:ilvl w:val="0"/>
          <w:numId w:val="45"/>
        </w:numPr>
        <w:spacing w:after="0" w:line="276" w:lineRule="auto"/>
        <w:rPr>
          <w:rFonts w:ascii="Arial" w:hAnsi="Arial" w:cs="Arial"/>
          <w:sz w:val="20"/>
          <w:szCs w:val="20"/>
        </w:rPr>
      </w:pPr>
      <w:r w:rsidRPr="00D912C7">
        <w:rPr>
          <w:rFonts w:ascii="Arial" w:hAnsi="Arial" w:cs="Arial"/>
          <w:sz w:val="20"/>
          <w:szCs w:val="20"/>
        </w:rPr>
        <w:t>Does your company have plans for pursuing First Nations opportunities or implementing aboriginal employment?</w:t>
      </w:r>
    </w:p>
    <w:p w:rsidR="00D912C7" w:rsidRPr="00D912C7" w:rsidRDefault="00D912C7" w:rsidP="00D912C7">
      <w:pPr>
        <w:pStyle w:val="ListParagraph"/>
        <w:numPr>
          <w:ilvl w:val="0"/>
          <w:numId w:val="45"/>
        </w:numPr>
        <w:spacing w:after="0" w:line="276" w:lineRule="auto"/>
        <w:rPr>
          <w:rFonts w:ascii="Arial" w:hAnsi="Arial" w:cs="Arial"/>
          <w:sz w:val="20"/>
          <w:szCs w:val="20"/>
        </w:rPr>
      </w:pPr>
      <w:r w:rsidRPr="00D912C7">
        <w:rPr>
          <w:rFonts w:ascii="Arial" w:hAnsi="Arial" w:cs="Arial"/>
          <w:sz w:val="20"/>
          <w:szCs w:val="20"/>
        </w:rPr>
        <w:t>If you answer yes to any of the above questions please provide a copy of your policy or evidence of such practices.</w:t>
      </w:r>
    </w:p>
    <w:p w:rsidR="00D912C7" w:rsidRPr="00D912C7" w:rsidRDefault="00D912C7" w:rsidP="00D912C7">
      <w:pPr>
        <w:rPr>
          <w:rFonts w:cs="Arial"/>
          <w:sz w:val="20"/>
        </w:rPr>
      </w:pPr>
    </w:p>
    <w:p w:rsidR="00D912C7" w:rsidRDefault="00D912C7" w:rsidP="00D912C7">
      <w:pPr>
        <w:rPr>
          <w:rFonts w:cs="Arial"/>
          <w:sz w:val="20"/>
        </w:rPr>
      </w:pPr>
      <w:r w:rsidRPr="00D912C7">
        <w:rPr>
          <w:rFonts w:cs="Arial"/>
          <w:sz w:val="20"/>
        </w:rPr>
        <w:t xml:space="preserve">Where practicable, </w:t>
      </w:r>
      <w:r w:rsidR="00B724C8">
        <w:rPr>
          <w:rFonts w:cs="Arial"/>
          <w:sz w:val="20"/>
        </w:rPr>
        <w:t>[YCN]</w:t>
      </w:r>
      <w:r w:rsidR="00A22337">
        <w:rPr>
          <w:rFonts w:cs="Arial"/>
          <w:sz w:val="20"/>
        </w:rPr>
        <w:t xml:space="preserve"> </w:t>
      </w:r>
      <w:r w:rsidRPr="00D912C7">
        <w:rPr>
          <w:rFonts w:cs="Arial"/>
          <w:sz w:val="20"/>
        </w:rPr>
        <w:t xml:space="preserve">will give preference to </w:t>
      </w:r>
      <w:r w:rsidR="00A22337">
        <w:rPr>
          <w:rFonts w:cs="Arial"/>
          <w:sz w:val="20"/>
        </w:rPr>
        <w:t xml:space="preserve">those </w:t>
      </w:r>
      <w:r w:rsidRPr="00D912C7">
        <w:rPr>
          <w:rFonts w:cs="Arial"/>
          <w:sz w:val="20"/>
        </w:rPr>
        <w:t>who employ or subcontract First Nations members and businesses.</w:t>
      </w:r>
    </w:p>
    <w:p w:rsidR="0005465C" w:rsidRDefault="0005465C" w:rsidP="0005465C">
      <w:pPr>
        <w:pStyle w:val="MBSLSBNormal"/>
      </w:pPr>
    </w:p>
    <w:p w:rsidR="0005465C" w:rsidRPr="0005465C" w:rsidRDefault="0005465C" w:rsidP="0005465C">
      <w:pPr>
        <w:pStyle w:val="MBSLSBNormal"/>
        <w:numPr>
          <w:ilvl w:val="0"/>
          <w:numId w:val="46"/>
        </w:numPr>
        <w:spacing w:after="60"/>
        <w:ind w:hanging="720"/>
        <w:rPr>
          <w:b/>
          <w:sz w:val="20"/>
        </w:rPr>
      </w:pPr>
      <w:r w:rsidRPr="0005465C">
        <w:rPr>
          <w:b/>
          <w:sz w:val="20"/>
        </w:rPr>
        <w:t>Anti-Corrup</w:t>
      </w:r>
      <w:r>
        <w:rPr>
          <w:b/>
          <w:sz w:val="20"/>
        </w:rPr>
        <w:t>t</w:t>
      </w:r>
      <w:r w:rsidRPr="0005465C">
        <w:rPr>
          <w:b/>
          <w:sz w:val="20"/>
        </w:rPr>
        <w:t>ion</w:t>
      </w:r>
    </w:p>
    <w:p w:rsidR="0005465C" w:rsidRPr="0005465C" w:rsidRDefault="0005465C" w:rsidP="0005465C">
      <w:pPr>
        <w:spacing w:after="60"/>
        <w:rPr>
          <w:sz w:val="20"/>
        </w:rPr>
      </w:pPr>
      <w:r>
        <w:rPr>
          <w:sz w:val="20"/>
        </w:rPr>
        <w:t>Respondents</w:t>
      </w:r>
      <w:r w:rsidRPr="0005465C">
        <w:rPr>
          <w:sz w:val="20"/>
        </w:rPr>
        <w:t xml:space="preserve"> may be expected to participate in </w:t>
      </w:r>
      <w:r w:rsidR="00B724C8">
        <w:rPr>
          <w:sz w:val="20"/>
        </w:rPr>
        <w:t>[YCN]’s Anti-Corruption compliance</w:t>
      </w:r>
      <w:r w:rsidRPr="0005465C">
        <w:rPr>
          <w:sz w:val="20"/>
        </w:rPr>
        <w:t xml:space="preserve"> program.  Award(s) may be dependent upon achieving a compliant status and continued compliance for the duration of the Agreement.  </w:t>
      </w:r>
      <w:r w:rsidR="00B724C8">
        <w:rPr>
          <w:sz w:val="20"/>
        </w:rPr>
        <w:t>[YCN]</w:t>
      </w:r>
      <w:r w:rsidRPr="0005465C">
        <w:rPr>
          <w:sz w:val="20"/>
        </w:rPr>
        <w:t xml:space="preserve"> reserves the right to terminate the Agreement if compliance changes.</w:t>
      </w:r>
    </w:p>
    <w:p w:rsidR="0005465C" w:rsidRPr="0005465C" w:rsidRDefault="0005465C" w:rsidP="0005465C">
      <w:pPr>
        <w:pStyle w:val="MBSLSBNormal"/>
        <w:ind w:left="720"/>
      </w:pPr>
    </w:p>
    <w:p w:rsidR="00D912C7" w:rsidRPr="00D912C7" w:rsidRDefault="00D912C7" w:rsidP="00D912C7">
      <w:pPr>
        <w:pStyle w:val="MBSLSBNormal"/>
        <w:rPr>
          <w:b/>
          <w:sz w:val="20"/>
        </w:rPr>
      </w:pPr>
    </w:p>
    <w:p w:rsidR="000C6516" w:rsidRDefault="00725204" w:rsidP="003A34F8">
      <w:pPr>
        <w:autoSpaceDE w:val="0"/>
        <w:autoSpaceDN w:val="0"/>
        <w:adjustRightInd w:val="0"/>
        <w:jc w:val="center"/>
        <w:rPr>
          <w:bCs/>
          <w:sz w:val="20"/>
        </w:rPr>
      </w:pPr>
      <w:r w:rsidRPr="00262D3B">
        <w:rPr>
          <w:bCs/>
          <w:sz w:val="20"/>
        </w:rPr>
        <w:t>[</w:t>
      </w:r>
      <w:r w:rsidR="00CE7FF3" w:rsidRPr="00262D3B">
        <w:rPr>
          <w:bCs/>
          <w:sz w:val="20"/>
        </w:rPr>
        <w:t>End of Request for Information</w:t>
      </w:r>
      <w:r w:rsidRPr="00262D3B">
        <w:rPr>
          <w:bCs/>
          <w:sz w:val="20"/>
        </w:rPr>
        <w:t>]</w:t>
      </w:r>
    </w:p>
    <w:p w:rsidR="003F5023" w:rsidRDefault="003F5023" w:rsidP="003F5023">
      <w:pPr>
        <w:pStyle w:val="MBSLSBNormal"/>
      </w:pPr>
    </w:p>
    <w:p w:rsidR="003F5023" w:rsidRPr="003F5023" w:rsidRDefault="003F5023" w:rsidP="003F5023">
      <w:pPr>
        <w:pStyle w:val="MBSLSBNormal"/>
        <w:sectPr w:rsidR="003F5023" w:rsidRPr="003F502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276" w:left="1440" w:header="720" w:footer="432" w:gutter="0"/>
          <w:cols w:space="720"/>
        </w:sectPr>
      </w:pPr>
    </w:p>
    <w:p w:rsidR="00725204" w:rsidRPr="00262D3B" w:rsidRDefault="003A34F8" w:rsidP="00CA3E18">
      <w:pPr>
        <w:pStyle w:val="Heading1"/>
        <w:rPr>
          <w:sz w:val="20"/>
          <w:szCs w:val="20"/>
        </w:rPr>
      </w:pPr>
      <w:r w:rsidRPr="00262D3B">
        <w:rPr>
          <w:sz w:val="20"/>
          <w:szCs w:val="20"/>
        </w:rPr>
        <w:lastRenderedPageBreak/>
        <w:t>APPENDIX A</w:t>
      </w:r>
      <w:r w:rsidR="00725204" w:rsidRPr="00262D3B">
        <w:rPr>
          <w:sz w:val="20"/>
          <w:szCs w:val="20"/>
        </w:rPr>
        <w:t xml:space="preserve"> –</w:t>
      </w:r>
      <w:r w:rsidR="009D0526" w:rsidRPr="00262D3B">
        <w:rPr>
          <w:sz w:val="20"/>
          <w:szCs w:val="20"/>
        </w:rPr>
        <w:t xml:space="preserve"> RESPONDENT SUBMISSION FORM</w:t>
      </w:r>
    </w:p>
    <w:p w:rsidR="000C6516" w:rsidRPr="00262D3B" w:rsidRDefault="000C6516" w:rsidP="000C6516">
      <w:pPr>
        <w:pStyle w:val="MBSLSBNormal"/>
        <w:widowControl/>
        <w:rPr>
          <w:rFonts w:cs="Arial"/>
          <w:sz w:val="20"/>
          <w:lang w:val="en-GB"/>
        </w:rPr>
      </w:pPr>
    </w:p>
    <w:p w:rsidR="000C6516" w:rsidRPr="00262D3B" w:rsidRDefault="000C6516" w:rsidP="000C6516">
      <w:pPr>
        <w:pStyle w:val="MBSLSBNormal"/>
        <w:widowControl/>
        <w:rPr>
          <w:b/>
          <w:sz w:val="20"/>
          <w:lang w:val="en-GB"/>
        </w:rPr>
      </w:pPr>
      <w:bookmarkStart w:id="1" w:name="_Toc507488456"/>
    </w:p>
    <w:p w:rsidR="000C6516" w:rsidRPr="00262D3B" w:rsidRDefault="000C6516" w:rsidP="00CA3E18">
      <w:pPr>
        <w:pStyle w:val="Heading2"/>
        <w:rPr>
          <w:sz w:val="20"/>
          <w:szCs w:val="20"/>
        </w:rPr>
      </w:pPr>
      <w:r w:rsidRPr="00262D3B">
        <w:rPr>
          <w:sz w:val="20"/>
          <w:szCs w:val="20"/>
        </w:rPr>
        <w:t xml:space="preserve">1. </w:t>
      </w:r>
      <w:r w:rsidRPr="00262D3B">
        <w:rPr>
          <w:sz w:val="20"/>
          <w:szCs w:val="20"/>
        </w:rPr>
        <w:tab/>
        <w:t>Respondent Information</w:t>
      </w:r>
      <w:bookmarkEnd w:id="1"/>
    </w:p>
    <w:p w:rsidR="000C6516" w:rsidRPr="00262D3B" w:rsidRDefault="000C6516" w:rsidP="000C6516">
      <w:pPr>
        <w:rPr>
          <w:rFonts w:cs="Arial"/>
          <w:sz w:val="20"/>
          <w:lang w:val="en-GB"/>
        </w:rPr>
      </w:pPr>
    </w:p>
    <w:p w:rsidR="000C6516" w:rsidRPr="00262D3B" w:rsidRDefault="000C6516" w:rsidP="000C6516">
      <w:pPr>
        <w:pStyle w:val="BodyText3"/>
        <w:ind w:left="1440" w:hanging="720"/>
        <w:jc w:val="both"/>
        <w:rPr>
          <w:rFonts w:ascii="Arial" w:hAnsi="Arial" w:cs="Arial"/>
          <w:sz w:val="20"/>
        </w:rPr>
      </w:pPr>
      <w:r w:rsidRPr="00262D3B">
        <w:rPr>
          <w:rFonts w:ascii="Arial" w:hAnsi="Arial" w:cs="Arial"/>
          <w:sz w:val="20"/>
          <w:lang w:val="en-GB"/>
        </w:rPr>
        <w:t xml:space="preserve">(a) </w:t>
      </w:r>
      <w:r w:rsidRPr="00262D3B">
        <w:rPr>
          <w:rFonts w:ascii="Arial" w:hAnsi="Arial" w:cs="Arial"/>
          <w:sz w:val="20"/>
          <w:lang w:val="en-GB"/>
        </w:rPr>
        <w:tab/>
        <w:t xml:space="preserve">Respondent’s registered legal business name and any other name under which it carries on </w:t>
      </w:r>
      <w:r w:rsidRPr="00262D3B">
        <w:rPr>
          <w:rFonts w:ascii="Arial" w:hAnsi="Arial" w:cs="Arial"/>
          <w:sz w:val="20"/>
        </w:rPr>
        <w:t>business:</w:t>
      </w:r>
    </w:p>
    <w:p w:rsidR="000C6516" w:rsidRPr="00262D3B" w:rsidRDefault="000C6516" w:rsidP="000C6516">
      <w:pPr>
        <w:pStyle w:val="BodyText3"/>
        <w:ind w:left="1080" w:hanging="360"/>
        <w:jc w:val="both"/>
        <w:rPr>
          <w:rFonts w:ascii="Arial" w:hAnsi="Arial" w:cs="Arial"/>
          <w:sz w:val="20"/>
        </w:rPr>
      </w:pPr>
    </w:p>
    <w:p w:rsidR="000C6516" w:rsidRPr="00262D3B" w:rsidRDefault="0005465C" w:rsidP="000C6516">
      <w:pPr>
        <w:pStyle w:val="BodyText3"/>
        <w:ind w:left="1440" w:hanging="720"/>
        <w:jc w:val="both"/>
        <w:rPr>
          <w:rFonts w:ascii="Arial" w:hAnsi="Arial" w:cs="Arial"/>
          <w:sz w:val="20"/>
        </w:rPr>
      </w:pPr>
      <w:r>
        <w:rPr>
          <w:rFonts w:ascii="Arial" w:hAnsi="Arial" w:cs="Arial"/>
          <w:noProof/>
          <w:snapToGrid/>
          <w:sz w:val="20"/>
          <w:lang w:val="en-CA" w:eastAsia="en-CA"/>
        </w:rPr>
        <mc:AlternateContent>
          <mc:Choice Requires="wps">
            <w:drawing>
              <wp:anchor distT="4294967295" distB="4294967295" distL="114300" distR="114300" simplePos="0" relativeHeight="251653120" behindDoc="0" locked="0" layoutInCell="1" allowOverlap="1" wp14:anchorId="1D3CCF70" wp14:editId="34E67169">
                <wp:simplePos x="0" y="0"/>
                <wp:positionH relativeFrom="column">
                  <wp:posOffset>911225</wp:posOffset>
                </wp:positionH>
                <wp:positionV relativeFrom="paragraph">
                  <wp:posOffset>94614</wp:posOffset>
                </wp:positionV>
                <wp:extent cx="5133975" cy="0"/>
                <wp:effectExtent l="0" t="0" r="952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7A5F2" id="Line 2"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75pt,7.45pt" to="4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9wW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"/>
            </w:pict>
          </mc:Fallback>
        </mc:AlternateContent>
      </w:r>
    </w:p>
    <w:p w:rsidR="000C6516" w:rsidRPr="00262D3B" w:rsidRDefault="000C6516" w:rsidP="000C6516">
      <w:pPr>
        <w:pStyle w:val="BodyText3"/>
        <w:spacing w:after="240"/>
        <w:ind w:left="1440" w:hanging="720"/>
        <w:jc w:val="both"/>
        <w:rPr>
          <w:rFonts w:ascii="Arial" w:hAnsi="Arial" w:cs="Arial"/>
          <w:sz w:val="20"/>
          <w:lang w:val="en-GB"/>
        </w:rPr>
      </w:pPr>
      <w:r w:rsidRPr="00262D3B">
        <w:rPr>
          <w:rFonts w:ascii="Arial" w:hAnsi="Arial" w:cs="Arial"/>
          <w:sz w:val="20"/>
          <w:lang w:val="en-GB"/>
        </w:rPr>
        <w:t xml:space="preserve">(b) </w:t>
      </w:r>
      <w:r w:rsidRPr="00262D3B">
        <w:rPr>
          <w:rFonts w:ascii="Arial" w:hAnsi="Arial" w:cs="Arial"/>
          <w:sz w:val="20"/>
          <w:lang w:val="en-GB"/>
        </w:rPr>
        <w:tab/>
        <w:t xml:space="preserve">Respondent’s address, telephone and facsimile numbers: </w:t>
      </w:r>
    </w:p>
    <w:p w:rsidR="000C6516" w:rsidRPr="00262D3B" w:rsidRDefault="0005465C" w:rsidP="000C6516">
      <w:pPr>
        <w:pStyle w:val="BodyText3"/>
        <w:ind w:left="1440" w:hanging="720"/>
        <w:jc w:val="both"/>
        <w:rPr>
          <w:rFonts w:ascii="Arial" w:hAnsi="Arial" w:cs="Arial"/>
          <w:sz w:val="20"/>
        </w:rPr>
      </w:pPr>
      <w:r>
        <w:rPr>
          <w:rFonts w:ascii="Arial" w:hAnsi="Arial" w:cs="Arial"/>
          <w:noProof/>
          <w:snapToGrid/>
          <w:sz w:val="20"/>
          <w:lang w:val="en-CA" w:eastAsia="en-CA"/>
        </w:rPr>
        <mc:AlternateContent>
          <mc:Choice Requires="wps">
            <w:drawing>
              <wp:anchor distT="4294967295" distB="4294967295" distL="114300" distR="114300" simplePos="0" relativeHeight="251656192" behindDoc="0" locked="0" layoutInCell="1" allowOverlap="1" wp14:anchorId="1D3CCF71" wp14:editId="05101996">
                <wp:simplePos x="0" y="0"/>
                <wp:positionH relativeFrom="column">
                  <wp:posOffset>900430</wp:posOffset>
                </wp:positionH>
                <wp:positionV relativeFrom="paragraph">
                  <wp:posOffset>94614</wp:posOffset>
                </wp:positionV>
                <wp:extent cx="5124450" cy="0"/>
                <wp:effectExtent l="0" t="0" r="1905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307EF" id="Line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9pt,7.45pt" to="474.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TfbEQIAACg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"/>
            </w:pict>
          </mc:Fallback>
        </mc:AlternateContent>
      </w:r>
    </w:p>
    <w:p w:rsidR="000C6516" w:rsidRPr="00262D3B" w:rsidRDefault="000C6516" w:rsidP="000C6516">
      <w:pPr>
        <w:pStyle w:val="MBSLSBNormal"/>
        <w:widowControl/>
        <w:spacing w:after="240"/>
        <w:ind w:left="1440" w:hanging="720"/>
        <w:rPr>
          <w:rFonts w:cs="Arial"/>
          <w:sz w:val="20"/>
        </w:rPr>
      </w:pPr>
      <w:r w:rsidRPr="00262D3B">
        <w:rPr>
          <w:rFonts w:cs="Arial"/>
          <w:sz w:val="20"/>
        </w:rPr>
        <w:t xml:space="preserve">(c) </w:t>
      </w:r>
      <w:r w:rsidRPr="00262D3B">
        <w:rPr>
          <w:rFonts w:cs="Arial"/>
          <w:sz w:val="20"/>
        </w:rPr>
        <w:tab/>
        <w:t xml:space="preserve">Name, address, telephone and facsimile numbers and e-mail address of the contact person(s) for the </w:t>
      </w:r>
      <w:r w:rsidR="00C024AF" w:rsidRPr="00262D3B">
        <w:rPr>
          <w:rFonts w:cs="Arial"/>
          <w:sz w:val="20"/>
        </w:rPr>
        <w:t>r</w:t>
      </w:r>
      <w:r w:rsidRPr="00262D3B">
        <w:rPr>
          <w:rFonts w:cs="Arial"/>
          <w:sz w:val="20"/>
        </w:rPr>
        <w:t>espondent:</w:t>
      </w:r>
    </w:p>
    <w:p w:rsidR="000C6516" w:rsidRPr="00262D3B" w:rsidRDefault="0005465C" w:rsidP="000C6516">
      <w:pPr>
        <w:pStyle w:val="BodyText3"/>
        <w:ind w:left="720"/>
        <w:jc w:val="both"/>
        <w:rPr>
          <w:rFonts w:ascii="Arial" w:hAnsi="Arial" w:cs="Arial"/>
          <w:sz w:val="20"/>
        </w:rPr>
      </w:pPr>
      <w:r>
        <w:rPr>
          <w:rFonts w:ascii="Arial" w:hAnsi="Arial" w:cs="Arial"/>
          <w:noProof/>
          <w:snapToGrid/>
          <w:sz w:val="20"/>
          <w:lang w:val="en-CA" w:eastAsia="en-CA"/>
        </w:rPr>
        <mc:AlternateContent>
          <mc:Choice Requires="wps">
            <w:drawing>
              <wp:anchor distT="4294967295" distB="4294967295" distL="114300" distR="114300" simplePos="0" relativeHeight="251654144" behindDoc="0" locked="0" layoutInCell="1" allowOverlap="1" wp14:anchorId="1D3CCF72" wp14:editId="1FD24DBE">
                <wp:simplePos x="0" y="0"/>
                <wp:positionH relativeFrom="column">
                  <wp:posOffset>915035</wp:posOffset>
                </wp:positionH>
                <wp:positionV relativeFrom="paragraph">
                  <wp:posOffset>94614</wp:posOffset>
                </wp:positionV>
                <wp:extent cx="508635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82FFF" id="Line 3"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05pt,7.45pt" to="472.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1EA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"/>
            </w:pict>
          </mc:Fallback>
        </mc:AlternateContent>
      </w:r>
    </w:p>
    <w:p w:rsidR="000C6516" w:rsidRPr="00262D3B" w:rsidRDefault="000C6516" w:rsidP="000C6516">
      <w:pPr>
        <w:pStyle w:val="BodyText3"/>
        <w:ind w:left="1440" w:hanging="720"/>
        <w:jc w:val="both"/>
        <w:rPr>
          <w:rFonts w:ascii="Arial" w:hAnsi="Arial" w:cs="Arial"/>
          <w:sz w:val="20"/>
        </w:rPr>
      </w:pPr>
      <w:r w:rsidRPr="00262D3B">
        <w:rPr>
          <w:rFonts w:ascii="Arial" w:hAnsi="Arial" w:cs="Arial"/>
          <w:sz w:val="20"/>
        </w:rPr>
        <w:t xml:space="preserve">(d) </w:t>
      </w:r>
      <w:r w:rsidRPr="00262D3B">
        <w:rPr>
          <w:rFonts w:ascii="Arial" w:hAnsi="Arial" w:cs="Arial"/>
          <w:sz w:val="20"/>
        </w:rPr>
        <w:tab/>
        <w:t>Name of the person who is primarily responsible for the submission:</w:t>
      </w:r>
    </w:p>
    <w:p w:rsidR="000C6516" w:rsidRPr="00262D3B" w:rsidRDefault="000C6516" w:rsidP="000C6516">
      <w:pPr>
        <w:pStyle w:val="BodyText3"/>
        <w:ind w:left="1440" w:hanging="720"/>
        <w:jc w:val="both"/>
        <w:rPr>
          <w:rFonts w:ascii="Arial" w:hAnsi="Arial" w:cs="Arial"/>
          <w:sz w:val="20"/>
          <w:lang w:val="en-GB"/>
        </w:rPr>
      </w:pPr>
    </w:p>
    <w:p w:rsidR="000C6516" w:rsidRPr="00262D3B" w:rsidRDefault="0005465C" w:rsidP="000C6516">
      <w:pPr>
        <w:pStyle w:val="BodyText3"/>
        <w:ind w:left="720"/>
        <w:jc w:val="both"/>
        <w:rPr>
          <w:rFonts w:ascii="Arial" w:hAnsi="Arial" w:cs="Arial"/>
          <w:sz w:val="20"/>
        </w:rPr>
      </w:pPr>
      <w:r>
        <w:rPr>
          <w:rFonts w:ascii="Arial" w:hAnsi="Arial" w:cs="Arial"/>
          <w:noProof/>
          <w:snapToGrid/>
          <w:sz w:val="20"/>
          <w:lang w:val="en-CA" w:eastAsia="en-CA"/>
        </w:rPr>
        <mc:AlternateContent>
          <mc:Choice Requires="wps">
            <w:drawing>
              <wp:anchor distT="4294967295" distB="4294967295" distL="114300" distR="114300" simplePos="0" relativeHeight="251655168" behindDoc="0" locked="0" layoutInCell="1" allowOverlap="1" wp14:anchorId="1D3CCF73" wp14:editId="70747629">
                <wp:simplePos x="0" y="0"/>
                <wp:positionH relativeFrom="column">
                  <wp:posOffset>899160</wp:posOffset>
                </wp:positionH>
                <wp:positionV relativeFrom="paragraph">
                  <wp:posOffset>94614</wp:posOffset>
                </wp:positionV>
                <wp:extent cx="5133975" cy="0"/>
                <wp:effectExtent l="0" t="0" r="952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1F55A" id="Line 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pt,7.45pt" to="475.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Im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"/>
            </w:pict>
          </mc:Fallback>
        </mc:AlternateContent>
      </w:r>
    </w:p>
    <w:p w:rsidR="000C6516" w:rsidRPr="00262D3B" w:rsidRDefault="000C6516" w:rsidP="000C6516">
      <w:pPr>
        <w:pStyle w:val="BodyText3"/>
        <w:ind w:left="1440" w:hanging="720"/>
        <w:jc w:val="both"/>
        <w:rPr>
          <w:rFonts w:ascii="Arial" w:hAnsi="Arial" w:cs="Arial"/>
          <w:sz w:val="20"/>
          <w:lang w:val="en-GB"/>
        </w:rPr>
      </w:pPr>
      <w:r w:rsidRPr="00262D3B">
        <w:rPr>
          <w:rFonts w:ascii="Arial" w:hAnsi="Arial" w:cs="Arial"/>
          <w:sz w:val="20"/>
          <w:lang w:val="en-GB"/>
        </w:rPr>
        <w:t xml:space="preserve">(e) </w:t>
      </w:r>
      <w:r w:rsidRPr="00262D3B">
        <w:rPr>
          <w:rFonts w:ascii="Arial" w:hAnsi="Arial" w:cs="Arial"/>
          <w:sz w:val="20"/>
          <w:lang w:val="en-GB"/>
        </w:rPr>
        <w:tab/>
        <w:t xml:space="preserve">Whether the </w:t>
      </w:r>
      <w:r w:rsidR="00C024AF" w:rsidRPr="00262D3B">
        <w:rPr>
          <w:rFonts w:ascii="Arial" w:hAnsi="Arial" w:cs="Arial"/>
          <w:sz w:val="20"/>
          <w:lang w:val="en-GB"/>
        </w:rPr>
        <w:t>r</w:t>
      </w:r>
      <w:r w:rsidRPr="00262D3B">
        <w:rPr>
          <w:rFonts w:ascii="Arial" w:hAnsi="Arial" w:cs="Arial"/>
          <w:sz w:val="20"/>
          <w:lang w:val="en-GB"/>
        </w:rPr>
        <w:t>espondent is an individual, a sole proprietorship, a corporation, a partnership, a joint venture, an incorporated consortium or a consortium that is a partnership or other legally recognized entity:</w:t>
      </w:r>
    </w:p>
    <w:p w:rsidR="000C6516" w:rsidRPr="00262D3B" w:rsidRDefault="000C6516" w:rsidP="000C6516">
      <w:pPr>
        <w:pStyle w:val="BodyText3"/>
        <w:jc w:val="both"/>
        <w:rPr>
          <w:rFonts w:ascii="Arial" w:hAnsi="Arial" w:cs="Arial"/>
          <w:sz w:val="20"/>
          <w:lang w:val="en-GB"/>
        </w:rPr>
      </w:pPr>
      <w:r w:rsidRPr="00262D3B">
        <w:rPr>
          <w:rFonts w:ascii="Arial" w:hAnsi="Arial" w:cs="Arial"/>
          <w:sz w:val="20"/>
          <w:lang w:val="en-GB"/>
        </w:rPr>
        <w:t xml:space="preserve"> </w:t>
      </w:r>
    </w:p>
    <w:p w:rsidR="000C6516" w:rsidRPr="00262D3B" w:rsidRDefault="0005465C" w:rsidP="000C6516">
      <w:pPr>
        <w:pStyle w:val="BodyText3"/>
        <w:ind w:left="720" w:hanging="720"/>
        <w:jc w:val="both"/>
        <w:rPr>
          <w:rFonts w:ascii="Arial" w:hAnsi="Arial" w:cs="Arial"/>
          <w:sz w:val="20"/>
          <w:lang w:val="en-GB"/>
        </w:rPr>
      </w:pPr>
      <w:r>
        <w:rPr>
          <w:rFonts w:ascii="Arial" w:hAnsi="Arial" w:cs="Arial"/>
          <w:noProof/>
          <w:snapToGrid/>
          <w:sz w:val="20"/>
          <w:lang w:val="en-CA" w:eastAsia="en-CA"/>
        </w:rPr>
        <mc:AlternateContent>
          <mc:Choice Requires="wps">
            <w:drawing>
              <wp:anchor distT="4294967295" distB="4294967295" distL="114300" distR="114300" simplePos="0" relativeHeight="251661312" behindDoc="0" locked="0" layoutInCell="1" allowOverlap="1" wp14:anchorId="1D3CCF74" wp14:editId="5158CBA6">
                <wp:simplePos x="0" y="0"/>
                <wp:positionH relativeFrom="column">
                  <wp:posOffset>934085</wp:posOffset>
                </wp:positionH>
                <wp:positionV relativeFrom="paragraph">
                  <wp:posOffset>135254</wp:posOffset>
                </wp:positionV>
                <wp:extent cx="5133975" cy="0"/>
                <wp:effectExtent l="0" t="0" r="952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A8471" id="Line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55pt,10.65pt" to="477.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iIU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"/>
            </w:pict>
          </mc:Fallback>
        </mc:AlternateContent>
      </w:r>
    </w:p>
    <w:p w:rsidR="000C6516" w:rsidRPr="00262D3B" w:rsidRDefault="000C6516" w:rsidP="000C6516">
      <w:pPr>
        <w:pStyle w:val="BodyText3"/>
        <w:ind w:left="360" w:hanging="360"/>
        <w:jc w:val="both"/>
        <w:rPr>
          <w:rFonts w:ascii="Arial" w:hAnsi="Arial" w:cs="Arial"/>
          <w:sz w:val="20"/>
        </w:rPr>
      </w:pPr>
    </w:p>
    <w:p w:rsidR="000C6516" w:rsidRPr="00262D3B" w:rsidRDefault="000C6516" w:rsidP="000C6516">
      <w:pPr>
        <w:pStyle w:val="BodyText3"/>
        <w:jc w:val="both"/>
        <w:rPr>
          <w:rFonts w:ascii="Arial" w:hAnsi="Arial" w:cs="Arial"/>
          <w:sz w:val="20"/>
        </w:rPr>
      </w:pPr>
    </w:p>
    <w:p w:rsidR="000C6516" w:rsidRPr="00262D3B" w:rsidRDefault="000C6516" w:rsidP="00CA3E18">
      <w:pPr>
        <w:pStyle w:val="Heading2"/>
        <w:rPr>
          <w:sz w:val="20"/>
          <w:szCs w:val="20"/>
        </w:rPr>
      </w:pPr>
      <w:r w:rsidRPr="00262D3B">
        <w:rPr>
          <w:sz w:val="20"/>
          <w:szCs w:val="20"/>
        </w:rPr>
        <w:t>2.</w:t>
      </w:r>
      <w:r w:rsidRPr="00262D3B">
        <w:rPr>
          <w:sz w:val="20"/>
          <w:szCs w:val="20"/>
        </w:rPr>
        <w:tab/>
        <w:t>Terms of Reference</w:t>
      </w:r>
    </w:p>
    <w:p w:rsidR="00CA3E18" w:rsidRPr="00262D3B" w:rsidRDefault="00CA3E18" w:rsidP="00CA3E18">
      <w:pPr>
        <w:rPr>
          <w:sz w:val="20"/>
        </w:rPr>
      </w:pPr>
    </w:p>
    <w:p w:rsidR="000C6516" w:rsidRPr="00262D3B" w:rsidRDefault="000C6516" w:rsidP="000C6516">
      <w:pPr>
        <w:pStyle w:val="MBSLSBNormal"/>
        <w:widowControl/>
        <w:rPr>
          <w:rFonts w:cs="Arial"/>
          <w:sz w:val="20"/>
        </w:rPr>
      </w:pPr>
      <w:bookmarkStart w:id="2" w:name="_Hlt510429702"/>
      <w:bookmarkEnd w:id="2"/>
      <w:r w:rsidRPr="00262D3B">
        <w:rPr>
          <w:rFonts w:cs="Arial"/>
          <w:sz w:val="20"/>
        </w:rPr>
        <w:t>In responding to this RFI</w:t>
      </w:r>
      <w:r w:rsidR="00C024AF" w:rsidRPr="00262D3B">
        <w:rPr>
          <w:rFonts w:cs="Arial"/>
          <w:sz w:val="20"/>
        </w:rPr>
        <w:t>,</w:t>
      </w:r>
      <w:r w:rsidRPr="00262D3B">
        <w:rPr>
          <w:rFonts w:cs="Arial"/>
          <w:sz w:val="20"/>
        </w:rPr>
        <w:t xml:space="preserve"> each </w:t>
      </w:r>
      <w:r w:rsidR="00C024AF" w:rsidRPr="00262D3B">
        <w:rPr>
          <w:rFonts w:cs="Arial"/>
          <w:sz w:val="20"/>
        </w:rPr>
        <w:t>r</w:t>
      </w:r>
      <w:r w:rsidRPr="00262D3B">
        <w:rPr>
          <w:rFonts w:cs="Arial"/>
          <w:sz w:val="20"/>
        </w:rPr>
        <w:t>espondent should submit a completed and signed Respondent Submission Form that, among other things, acknowledges its acceptance of the RFI Terms of Reference as contained hereunder:</w:t>
      </w:r>
    </w:p>
    <w:p w:rsidR="000C6516" w:rsidRPr="00262D3B" w:rsidRDefault="000C6516" w:rsidP="000C6516">
      <w:pPr>
        <w:pStyle w:val="MBSLSBNormal"/>
        <w:widowControl/>
        <w:rPr>
          <w:rFonts w:cs="Arial"/>
          <w:sz w:val="20"/>
        </w:rPr>
      </w:pPr>
    </w:p>
    <w:p w:rsidR="000C6516" w:rsidRPr="00262D3B" w:rsidRDefault="000C6516" w:rsidP="00CC2024">
      <w:pPr>
        <w:pStyle w:val="Heading2"/>
        <w:numPr>
          <w:ilvl w:val="0"/>
          <w:numId w:val="44"/>
        </w:numPr>
        <w:rPr>
          <w:rFonts w:cs="Arial"/>
          <w:sz w:val="20"/>
          <w:szCs w:val="20"/>
        </w:rPr>
      </w:pPr>
      <w:r w:rsidRPr="00262D3B">
        <w:rPr>
          <w:rFonts w:cs="Arial"/>
          <w:sz w:val="20"/>
          <w:szCs w:val="20"/>
        </w:rPr>
        <w:t xml:space="preserve">Request for Information Not </w:t>
      </w:r>
      <w:r w:rsidR="00C024AF" w:rsidRPr="00262D3B">
        <w:rPr>
          <w:rFonts w:cs="Arial"/>
          <w:sz w:val="20"/>
          <w:szCs w:val="20"/>
        </w:rPr>
        <w:t>a</w:t>
      </w:r>
      <w:r w:rsidRPr="00262D3B">
        <w:rPr>
          <w:rFonts w:cs="Arial"/>
          <w:sz w:val="20"/>
          <w:szCs w:val="20"/>
        </w:rPr>
        <w:t xml:space="preserve"> Formal Competitive Bidding Process</w:t>
      </w:r>
    </w:p>
    <w:p w:rsidR="000C6516" w:rsidRPr="00262D3B" w:rsidRDefault="000C6516" w:rsidP="000C6516">
      <w:pPr>
        <w:autoSpaceDE w:val="0"/>
        <w:autoSpaceDN w:val="0"/>
        <w:adjustRightInd w:val="0"/>
        <w:rPr>
          <w:rFonts w:cs="Arial"/>
          <w:sz w:val="20"/>
        </w:rPr>
      </w:pPr>
    </w:p>
    <w:p w:rsidR="000C6516" w:rsidRPr="00262D3B" w:rsidRDefault="000C6516" w:rsidP="000C6516">
      <w:pPr>
        <w:pStyle w:val="BodyText2"/>
        <w:autoSpaceDE w:val="0"/>
        <w:autoSpaceDN w:val="0"/>
        <w:adjustRightInd w:val="0"/>
        <w:rPr>
          <w:rFonts w:ascii="Arial" w:hAnsi="Arial" w:cs="Arial"/>
          <w:sz w:val="20"/>
        </w:rPr>
      </w:pPr>
      <w:r w:rsidRPr="00262D3B">
        <w:rPr>
          <w:rFonts w:ascii="Arial" w:hAnsi="Arial" w:cs="Arial"/>
          <w:sz w:val="20"/>
        </w:rPr>
        <w:t>This RFI is issued for information</w:t>
      </w:r>
      <w:r w:rsidR="00C024AF" w:rsidRPr="00262D3B">
        <w:rPr>
          <w:rFonts w:ascii="Arial" w:hAnsi="Arial" w:cs="Arial"/>
          <w:sz w:val="20"/>
        </w:rPr>
        <w:t>-</w:t>
      </w:r>
      <w:r w:rsidRPr="00262D3B">
        <w:rPr>
          <w:rFonts w:ascii="Arial" w:hAnsi="Arial" w:cs="Arial"/>
          <w:sz w:val="20"/>
        </w:rPr>
        <w:t xml:space="preserve">gathering purposes and is not intended to be a formal legally binding “Contract A” bidding process. Without limiting the generality of the foregoing, this RFI will not necessarily result in any subsequent negotiations, direct contract award, invitational tendering process or open tendering process and does not constitute a commitment by </w:t>
      </w:r>
      <w:r w:rsidR="00C024AF" w:rsidRPr="00262D3B">
        <w:rPr>
          <w:rFonts w:ascii="Arial" w:hAnsi="Arial" w:cs="Arial"/>
          <w:sz w:val="20"/>
        </w:rPr>
        <w:t xml:space="preserve">the </w:t>
      </w:r>
      <w:r w:rsidR="00B724C8">
        <w:rPr>
          <w:rFonts w:ascii="Arial" w:hAnsi="Arial" w:cs="Arial"/>
          <w:sz w:val="20"/>
        </w:rPr>
        <w:t>[YCN]</w:t>
      </w:r>
      <w:r w:rsidRPr="00262D3B">
        <w:rPr>
          <w:rFonts w:ascii="Arial" w:hAnsi="Arial" w:cs="Arial"/>
          <w:sz w:val="20"/>
        </w:rPr>
        <w:t xml:space="preserve"> to procure any goods or services. Any pricing figures submitted by </w:t>
      </w:r>
      <w:r w:rsidR="00C024AF" w:rsidRPr="00262D3B">
        <w:rPr>
          <w:rFonts w:ascii="Arial" w:hAnsi="Arial" w:cs="Arial"/>
          <w:sz w:val="20"/>
        </w:rPr>
        <w:t>r</w:t>
      </w:r>
      <w:r w:rsidRPr="00262D3B">
        <w:rPr>
          <w:rFonts w:ascii="Arial" w:hAnsi="Arial" w:cs="Arial"/>
          <w:sz w:val="20"/>
        </w:rPr>
        <w:t xml:space="preserve">espondents shall be for general information purposes and will not be binding on </w:t>
      </w:r>
      <w:r w:rsidR="003A34F8" w:rsidRPr="00262D3B">
        <w:rPr>
          <w:rFonts w:ascii="Arial" w:hAnsi="Arial" w:cs="Arial"/>
          <w:sz w:val="20"/>
        </w:rPr>
        <w:t>respondents.</w:t>
      </w:r>
      <w:r w:rsidRPr="00262D3B">
        <w:rPr>
          <w:rFonts w:ascii="Arial" w:hAnsi="Arial" w:cs="Arial"/>
          <w:sz w:val="20"/>
        </w:rPr>
        <w:t xml:space="preserve">  </w:t>
      </w:r>
    </w:p>
    <w:p w:rsidR="000C6516" w:rsidRPr="00262D3B" w:rsidRDefault="000C6516" w:rsidP="000C6516">
      <w:pPr>
        <w:pStyle w:val="BodyText2"/>
        <w:autoSpaceDE w:val="0"/>
        <w:autoSpaceDN w:val="0"/>
        <w:adjustRightInd w:val="0"/>
        <w:rPr>
          <w:rFonts w:ascii="Arial" w:hAnsi="Arial" w:cs="Arial"/>
          <w:sz w:val="20"/>
        </w:rPr>
      </w:pPr>
    </w:p>
    <w:p w:rsidR="000C6516" w:rsidRPr="00262D3B" w:rsidRDefault="000C6516" w:rsidP="00CC2024">
      <w:pPr>
        <w:pStyle w:val="BodyText2"/>
        <w:numPr>
          <w:ilvl w:val="0"/>
          <w:numId w:val="44"/>
        </w:numPr>
        <w:autoSpaceDE w:val="0"/>
        <w:autoSpaceDN w:val="0"/>
        <w:adjustRightInd w:val="0"/>
        <w:rPr>
          <w:rFonts w:ascii="Arial" w:hAnsi="Arial" w:cs="Arial"/>
          <w:b/>
          <w:bCs/>
          <w:sz w:val="20"/>
        </w:rPr>
      </w:pPr>
      <w:r w:rsidRPr="00262D3B">
        <w:rPr>
          <w:rFonts w:ascii="Arial" w:hAnsi="Arial" w:cs="Arial"/>
          <w:b/>
          <w:bCs/>
          <w:sz w:val="20"/>
        </w:rPr>
        <w:t xml:space="preserve">RFI Shall Not Limit </w:t>
      </w:r>
      <w:r w:rsidR="00B724C8">
        <w:rPr>
          <w:rFonts w:ascii="Arial" w:hAnsi="Arial" w:cs="Arial"/>
          <w:b/>
          <w:bCs/>
          <w:sz w:val="20"/>
        </w:rPr>
        <w:t>[YCN]</w:t>
      </w:r>
      <w:r w:rsidR="00C024AF" w:rsidRPr="00262D3B">
        <w:rPr>
          <w:rFonts w:ascii="Arial" w:hAnsi="Arial" w:cs="Arial"/>
          <w:b/>
          <w:bCs/>
          <w:sz w:val="20"/>
        </w:rPr>
        <w:t xml:space="preserve">’s </w:t>
      </w:r>
      <w:r w:rsidRPr="00262D3B">
        <w:rPr>
          <w:rFonts w:ascii="Arial" w:hAnsi="Arial" w:cs="Arial"/>
          <w:b/>
          <w:bCs/>
          <w:sz w:val="20"/>
        </w:rPr>
        <w:t>Pre-</w:t>
      </w:r>
      <w:r w:rsidR="00C024AF" w:rsidRPr="00262D3B">
        <w:rPr>
          <w:rFonts w:ascii="Arial" w:hAnsi="Arial" w:cs="Arial"/>
          <w:b/>
          <w:bCs/>
          <w:sz w:val="20"/>
        </w:rPr>
        <w:t>e</w:t>
      </w:r>
      <w:r w:rsidRPr="00262D3B">
        <w:rPr>
          <w:rFonts w:ascii="Arial" w:hAnsi="Arial" w:cs="Arial"/>
          <w:b/>
          <w:bCs/>
          <w:sz w:val="20"/>
        </w:rPr>
        <w:t>xisting Rights</w:t>
      </w:r>
    </w:p>
    <w:p w:rsidR="000C6516" w:rsidRPr="00262D3B" w:rsidRDefault="000C6516" w:rsidP="000C6516">
      <w:pPr>
        <w:pStyle w:val="BodyText2"/>
        <w:autoSpaceDE w:val="0"/>
        <w:autoSpaceDN w:val="0"/>
        <w:adjustRightInd w:val="0"/>
        <w:rPr>
          <w:rFonts w:ascii="Arial" w:hAnsi="Arial" w:cs="Arial"/>
          <w:sz w:val="20"/>
        </w:rPr>
      </w:pPr>
    </w:p>
    <w:p w:rsidR="000C6516" w:rsidRPr="00262D3B" w:rsidRDefault="000C6516" w:rsidP="000C6516">
      <w:pPr>
        <w:pStyle w:val="BodyText2"/>
        <w:autoSpaceDE w:val="0"/>
        <w:autoSpaceDN w:val="0"/>
        <w:adjustRightInd w:val="0"/>
        <w:rPr>
          <w:rFonts w:ascii="Arial" w:hAnsi="Arial" w:cs="Arial"/>
          <w:sz w:val="20"/>
        </w:rPr>
      </w:pPr>
      <w:r w:rsidRPr="00262D3B">
        <w:rPr>
          <w:rFonts w:ascii="Arial" w:hAnsi="Arial" w:cs="Arial"/>
          <w:sz w:val="20"/>
        </w:rPr>
        <w:t xml:space="preserve">This RFI shall not limit any </w:t>
      </w:r>
      <w:r w:rsidR="00C024AF" w:rsidRPr="00262D3B">
        <w:rPr>
          <w:rFonts w:ascii="Arial" w:hAnsi="Arial" w:cs="Arial"/>
          <w:sz w:val="20"/>
        </w:rPr>
        <w:t xml:space="preserve">of </w:t>
      </w:r>
      <w:r w:rsidR="00B724C8">
        <w:rPr>
          <w:rFonts w:ascii="Arial" w:hAnsi="Arial" w:cs="Arial"/>
          <w:sz w:val="20"/>
        </w:rPr>
        <w:t>[YCN]</w:t>
      </w:r>
      <w:r w:rsidR="00C024AF" w:rsidRPr="00262D3B">
        <w:rPr>
          <w:rFonts w:ascii="Arial" w:hAnsi="Arial" w:cs="Arial"/>
          <w:sz w:val="20"/>
        </w:rPr>
        <w:t xml:space="preserve">’s </w:t>
      </w:r>
      <w:r w:rsidRPr="00262D3B">
        <w:rPr>
          <w:rFonts w:ascii="Arial" w:hAnsi="Arial" w:cs="Arial"/>
          <w:sz w:val="20"/>
        </w:rPr>
        <w:t xml:space="preserve">pre-existing rights. Without limiting the generality of the foregoing, </w:t>
      </w:r>
      <w:r w:rsidR="00B724C8">
        <w:rPr>
          <w:rFonts w:ascii="Arial" w:hAnsi="Arial" w:cs="Arial"/>
          <w:sz w:val="20"/>
        </w:rPr>
        <w:t>[YCN]</w:t>
      </w:r>
      <w:r w:rsidRPr="00262D3B">
        <w:rPr>
          <w:rFonts w:ascii="Arial" w:hAnsi="Arial" w:cs="Arial"/>
          <w:sz w:val="20"/>
        </w:rPr>
        <w:t xml:space="preserve"> expressly reserves the right, at its discretion</w:t>
      </w:r>
      <w:r w:rsidR="00AA1187" w:rsidRPr="00262D3B">
        <w:rPr>
          <w:rFonts w:ascii="Arial" w:hAnsi="Arial" w:cs="Arial"/>
          <w:sz w:val="20"/>
        </w:rPr>
        <w:t>;</w:t>
      </w:r>
    </w:p>
    <w:p w:rsidR="000C6516" w:rsidRPr="00262D3B" w:rsidRDefault="000C6516" w:rsidP="000C6516">
      <w:pPr>
        <w:pStyle w:val="BodyText2"/>
        <w:autoSpaceDE w:val="0"/>
        <w:autoSpaceDN w:val="0"/>
        <w:adjustRightInd w:val="0"/>
        <w:rPr>
          <w:rFonts w:ascii="Arial" w:hAnsi="Arial" w:cs="Arial"/>
          <w:sz w:val="20"/>
        </w:rPr>
      </w:pPr>
    </w:p>
    <w:p w:rsidR="00AA1187" w:rsidRPr="00262D3B" w:rsidRDefault="000C6516" w:rsidP="000C6516">
      <w:pPr>
        <w:pStyle w:val="BodyText2"/>
        <w:numPr>
          <w:ilvl w:val="0"/>
          <w:numId w:val="1"/>
        </w:numPr>
        <w:tabs>
          <w:tab w:val="clear" w:pos="1440"/>
        </w:tabs>
        <w:autoSpaceDE w:val="0"/>
        <w:autoSpaceDN w:val="0"/>
        <w:adjustRightInd w:val="0"/>
        <w:rPr>
          <w:rFonts w:ascii="Arial" w:hAnsi="Arial" w:cs="Arial"/>
          <w:sz w:val="20"/>
        </w:rPr>
      </w:pPr>
      <w:r w:rsidRPr="00262D3B">
        <w:rPr>
          <w:rFonts w:ascii="Arial" w:hAnsi="Arial" w:cs="Arial"/>
          <w:sz w:val="20"/>
        </w:rPr>
        <w:t xml:space="preserve">to seek subsequent information or initiate discussions with any firm, including </w:t>
      </w:r>
      <w:r w:rsidR="003A34F8" w:rsidRPr="00262D3B">
        <w:rPr>
          <w:rFonts w:ascii="Arial" w:hAnsi="Arial" w:cs="Arial"/>
          <w:sz w:val="20"/>
        </w:rPr>
        <w:t>respondents</w:t>
      </w:r>
      <w:r w:rsidRPr="00262D3B">
        <w:rPr>
          <w:rFonts w:ascii="Arial" w:hAnsi="Arial" w:cs="Arial"/>
          <w:sz w:val="20"/>
        </w:rPr>
        <w:t xml:space="preserve"> </w:t>
      </w:r>
      <w:r w:rsidR="00C024AF" w:rsidRPr="00262D3B">
        <w:rPr>
          <w:rFonts w:ascii="Arial" w:hAnsi="Arial" w:cs="Arial"/>
          <w:sz w:val="20"/>
        </w:rPr>
        <w:t>that</w:t>
      </w:r>
      <w:r w:rsidRPr="00262D3B">
        <w:rPr>
          <w:rFonts w:ascii="Arial" w:hAnsi="Arial" w:cs="Arial"/>
          <w:sz w:val="20"/>
        </w:rPr>
        <w:t xml:space="preserve"> did not respond to this RFI;</w:t>
      </w:r>
    </w:p>
    <w:p w:rsidR="000C6516" w:rsidRPr="00262D3B" w:rsidRDefault="000C6516" w:rsidP="000C6516">
      <w:pPr>
        <w:pStyle w:val="BodyText2"/>
        <w:numPr>
          <w:ilvl w:val="0"/>
          <w:numId w:val="1"/>
        </w:numPr>
        <w:tabs>
          <w:tab w:val="clear" w:pos="1440"/>
        </w:tabs>
        <w:autoSpaceDE w:val="0"/>
        <w:autoSpaceDN w:val="0"/>
        <w:adjustRightInd w:val="0"/>
        <w:rPr>
          <w:rFonts w:ascii="Arial" w:hAnsi="Arial" w:cs="Arial"/>
          <w:sz w:val="20"/>
        </w:rPr>
      </w:pPr>
      <w:r w:rsidRPr="00262D3B">
        <w:rPr>
          <w:rFonts w:ascii="Arial" w:hAnsi="Arial" w:cs="Arial"/>
          <w:sz w:val="20"/>
        </w:rPr>
        <w:t xml:space="preserve">to initiate direct negotiations for the procurement of any good or service with any </w:t>
      </w:r>
      <w:r w:rsidR="003A34F8" w:rsidRPr="00262D3B">
        <w:rPr>
          <w:rFonts w:ascii="Arial" w:hAnsi="Arial" w:cs="Arial"/>
          <w:sz w:val="20"/>
        </w:rPr>
        <w:t>respondent or respondents</w:t>
      </w:r>
      <w:r w:rsidR="00332C26" w:rsidRPr="00262D3B">
        <w:rPr>
          <w:rFonts w:ascii="Arial" w:hAnsi="Arial" w:cs="Arial"/>
          <w:sz w:val="20"/>
        </w:rPr>
        <w:t>,</w:t>
      </w:r>
      <w:r w:rsidRPr="00262D3B">
        <w:rPr>
          <w:rFonts w:ascii="Arial" w:hAnsi="Arial" w:cs="Arial"/>
          <w:sz w:val="20"/>
        </w:rPr>
        <w:t xml:space="preserve"> regardless of whether the firm or </w:t>
      </w:r>
      <w:r w:rsidR="003A34F8" w:rsidRPr="00262D3B">
        <w:rPr>
          <w:rFonts w:ascii="Arial" w:hAnsi="Arial" w:cs="Arial"/>
          <w:sz w:val="20"/>
        </w:rPr>
        <w:t>respondents</w:t>
      </w:r>
      <w:r w:rsidRPr="00262D3B">
        <w:rPr>
          <w:rFonts w:ascii="Arial" w:hAnsi="Arial" w:cs="Arial"/>
          <w:sz w:val="20"/>
        </w:rPr>
        <w:t xml:space="preserve"> responded to this RFI; </w:t>
      </w:r>
    </w:p>
    <w:p w:rsidR="000C6516" w:rsidRDefault="000C6516" w:rsidP="000C6516">
      <w:pPr>
        <w:pStyle w:val="BodyText2"/>
        <w:numPr>
          <w:ilvl w:val="0"/>
          <w:numId w:val="1"/>
        </w:numPr>
        <w:tabs>
          <w:tab w:val="clear" w:pos="1440"/>
        </w:tabs>
        <w:autoSpaceDE w:val="0"/>
        <w:autoSpaceDN w:val="0"/>
        <w:adjustRightInd w:val="0"/>
        <w:rPr>
          <w:rFonts w:ascii="Arial" w:hAnsi="Arial" w:cs="Arial"/>
          <w:sz w:val="20"/>
        </w:rPr>
      </w:pPr>
      <w:r w:rsidRPr="00262D3B">
        <w:rPr>
          <w:rFonts w:ascii="Arial" w:hAnsi="Arial" w:cs="Arial"/>
          <w:sz w:val="20"/>
        </w:rPr>
        <w:t xml:space="preserve">to contact a limited number of </w:t>
      </w:r>
      <w:r w:rsidR="003A34F8" w:rsidRPr="00262D3B">
        <w:rPr>
          <w:rFonts w:ascii="Arial" w:hAnsi="Arial" w:cs="Arial"/>
          <w:sz w:val="20"/>
        </w:rPr>
        <w:t>respondents</w:t>
      </w:r>
      <w:r w:rsidRPr="00262D3B">
        <w:rPr>
          <w:rFonts w:ascii="Arial" w:hAnsi="Arial" w:cs="Arial"/>
          <w:sz w:val="20"/>
        </w:rPr>
        <w:t xml:space="preserve">, which may be limited to those </w:t>
      </w:r>
      <w:r w:rsidR="00332C26" w:rsidRPr="00262D3B">
        <w:rPr>
          <w:rFonts w:ascii="Arial" w:hAnsi="Arial" w:cs="Arial"/>
          <w:sz w:val="20"/>
        </w:rPr>
        <w:t>that</w:t>
      </w:r>
      <w:r w:rsidRPr="00262D3B">
        <w:rPr>
          <w:rFonts w:ascii="Arial" w:hAnsi="Arial" w:cs="Arial"/>
          <w:sz w:val="20"/>
        </w:rPr>
        <w:t xml:space="preserve"> responded to this RFI, or may include </w:t>
      </w:r>
      <w:r w:rsidR="003A34F8" w:rsidRPr="00262D3B">
        <w:rPr>
          <w:rFonts w:ascii="Arial" w:hAnsi="Arial" w:cs="Arial"/>
          <w:sz w:val="20"/>
        </w:rPr>
        <w:t>respondents</w:t>
      </w:r>
      <w:r w:rsidRPr="00262D3B">
        <w:rPr>
          <w:rFonts w:ascii="Arial" w:hAnsi="Arial" w:cs="Arial"/>
          <w:sz w:val="20"/>
        </w:rPr>
        <w:t xml:space="preserve"> </w:t>
      </w:r>
      <w:r w:rsidR="00332C26" w:rsidRPr="00262D3B">
        <w:rPr>
          <w:rFonts w:ascii="Arial" w:hAnsi="Arial" w:cs="Arial"/>
          <w:sz w:val="20"/>
        </w:rPr>
        <w:t>that</w:t>
      </w:r>
      <w:r w:rsidRPr="00262D3B">
        <w:rPr>
          <w:rFonts w:ascii="Arial" w:hAnsi="Arial" w:cs="Arial"/>
          <w:sz w:val="20"/>
        </w:rPr>
        <w:t xml:space="preserve"> did not respond to this RFI, for the purpose of a competitive procurement for the procurement of any good or service; </w:t>
      </w:r>
    </w:p>
    <w:p w:rsidR="00262D3B" w:rsidRDefault="00262D3B" w:rsidP="00262D3B">
      <w:pPr>
        <w:pStyle w:val="BodyText2"/>
        <w:autoSpaceDE w:val="0"/>
        <w:autoSpaceDN w:val="0"/>
        <w:adjustRightInd w:val="0"/>
        <w:ind w:left="720"/>
        <w:rPr>
          <w:rFonts w:ascii="Arial" w:hAnsi="Arial" w:cs="Arial"/>
          <w:sz w:val="20"/>
        </w:rPr>
      </w:pPr>
    </w:p>
    <w:p w:rsidR="000C6516" w:rsidRPr="00262D3B" w:rsidRDefault="000C6516" w:rsidP="000C6516">
      <w:pPr>
        <w:pStyle w:val="BodyText2"/>
        <w:numPr>
          <w:ilvl w:val="0"/>
          <w:numId w:val="1"/>
        </w:numPr>
        <w:tabs>
          <w:tab w:val="clear" w:pos="1440"/>
        </w:tabs>
        <w:autoSpaceDE w:val="0"/>
        <w:autoSpaceDN w:val="0"/>
        <w:adjustRightInd w:val="0"/>
        <w:rPr>
          <w:rFonts w:ascii="Arial" w:hAnsi="Arial" w:cs="Arial"/>
          <w:sz w:val="20"/>
        </w:rPr>
      </w:pPr>
      <w:r w:rsidRPr="00262D3B">
        <w:rPr>
          <w:rFonts w:ascii="Arial" w:hAnsi="Arial" w:cs="Arial"/>
          <w:sz w:val="20"/>
        </w:rPr>
        <w:lastRenderedPageBreak/>
        <w:t xml:space="preserve">to elect to proceed by way of open tender call where all potential </w:t>
      </w:r>
      <w:r w:rsidR="003A34F8" w:rsidRPr="00262D3B">
        <w:rPr>
          <w:rFonts w:ascii="Arial" w:hAnsi="Arial" w:cs="Arial"/>
          <w:sz w:val="20"/>
        </w:rPr>
        <w:t>respondents</w:t>
      </w:r>
      <w:r w:rsidRPr="00262D3B">
        <w:rPr>
          <w:rFonts w:ascii="Arial" w:hAnsi="Arial" w:cs="Arial"/>
          <w:sz w:val="20"/>
        </w:rPr>
        <w:t xml:space="preserve">, including those </w:t>
      </w:r>
      <w:r w:rsidR="00332C26" w:rsidRPr="00262D3B">
        <w:rPr>
          <w:rFonts w:ascii="Arial" w:hAnsi="Arial" w:cs="Arial"/>
          <w:sz w:val="20"/>
        </w:rPr>
        <w:t>that</w:t>
      </w:r>
      <w:r w:rsidRPr="00262D3B">
        <w:rPr>
          <w:rFonts w:ascii="Arial" w:hAnsi="Arial" w:cs="Arial"/>
          <w:sz w:val="20"/>
        </w:rPr>
        <w:t xml:space="preserve"> did not respond to this RFI, are eligible to compete for the award of a contract for the supply of any good or service; </w:t>
      </w:r>
      <w:r w:rsidR="00332C26" w:rsidRPr="00262D3B">
        <w:rPr>
          <w:rFonts w:ascii="Arial" w:hAnsi="Arial" w:cs="Arial"/>
          <w:sz w:val="20"/>
        </w:rPr>
        <w:t>and</w:t>
      </w:r>
    </w:p>
    <w:p w:rsidR="000C6516" w:rsidRPr="00262D3B" w:rsidRDefault="000C6516" w:rsidP="000C6516">
      <w:pPr>
        <w:pStyle w:val="BodyText2"/>
        <w:numPr>
          <w:ilvl w:val="0"/>
          <w:numId w:val="1"/>
        </w:numPr>
        <w:tabs>
          <w:tab w:val="clear" w:pos="1440"/>
        </w:tabs>
        <w:autoSpaceDE w:val="0"/>
        <w:autoSpaceDN w:val="0"/>
        <w:adjustRightInd w:val="0"/>
        <w:rPr>
          <w:rFonts w:ascii="Arial" w:hAnsi="Arial" w:cs="Arial"/>
          <w:sz w:val="20"/>
        </w:rPr>
      </w:pPr>
      <w:r w:rsidRPr="00262D3B">
        <w:rPr>
          <w:rFonts w:ascii="Arial" w:hAnsi="Arial" w:cs="Arial"/>
          <w:sz w:val="20"/>
        </w:rPr>
        <w:t>to elect not to procure the good or service that is the subject of this RFI.</w:t>
      </w:r>
    </w:p>
    <w:p w:rsidR="000C6516" w:rsidRPr="00262D3B" w:rsidRDefault="000C6516" w:rsidP="000C6516">
      <w:pPr>
        <w:pStyle w:val="BodyText2"/>
        <w:autoSpaceDE w:val="0"/>
        <w:autoSpaceDN w:val="0"/>
        <w:adjustRightInd w:val="0"/>
        <w:rPr>
          <w:rFonts w:ascii="Arial" w:hAnsi="Arial" w:cs="Arial"/>
          <w:sz w:val="20"/>
        </w:rPr>
      </w:pPr>
    </w:p>
    <w:p w:rsidR="000C6516" w:rsidRPr="00262D3B" w:rsidRDefault="000C6516" w:rsidP="000C6516">
      <w:pPr>
        <w:pStyle w:val="MBSLSBNormal"/>
        <w:widowControl/>
        <w:rPr>
          <w:rFonts w:cs="Arial"/>
          <w:sz w:val="20"/>
        </w:rPr>
      </w:pPr>
      <w:r w:rsidRPr="00262D3B">
        <w:rPr>
          <w:rFonts w:cs="Arial"/>
          <w:sz w:val="20"/>
        </w:rPr>
        <w:t xml:space="preserve">These expressly reserved rights are in addition to any and all other rights of </w:t>
      </w:r>
      <w:r w:rsidR="00B724C8">
        <w:rPr>
          <w:rFonts w:cs="Arial"/>
          <w:sz w:val="20"/>
        </w:rPr>
        <w:t>[YCN]</w:t>
      </w:r>
      <w:r w:rsidR="00263A3F" w:rsidRPr="00262D3B">
        <w:rPr>
          <w:rFonts w:cs="Arial"/>
          <w:sz w:val="20"/>
        </w:rPr>
        <w:t xml:space="preserve"> </w:t>
      </w:r>
      <w:r w:rsidRPr="00262D3B">
        <w:rPr>
          <w:rFonts w:cs="Arial"/>
          <w:sz w:val="20"/>
        </w:rPr>
        <w:t xml:space="preserve">that existed prior to the issuance of this RFI. </w:t>
      </w:r>
    </w:p>
    <w:p w:rsidR="000C6516" w:rsidRPr="00262D3B" w:rsidRDefault="000C6516" w:rsidP="000C6516">
      <w:pPr>
        <w:pStyle w:val="MBSLSBNormal"/>
        <w:widowControl/>
        <w:rPr>
          <w:rFonts w:cs="Arial"/>
          <w:sz w:val="20"/>
          <w:lang w:val="en-GB"/>
        </w:rPr>
      </w:pPr>
    </w:p>
    <w:p w:rsidR="000C6516" w:rsidRPr="00262D3B" w:rsidRDefault="000C6516" w:rsidP="00CC2024">
      <w:pPr>
        <w:pStyle w:val="MBSLSBNormal"/>
        <w:widowControl/>
        <w:numPr>
          <w:ilvl w:val="0"/>
          <w:numId w:val="44"/>
        </w:numPr>
        <w:rPr>
          <w:rFonts w:cs="Arial"/>
          <w:b/>
          <w:bCs/>
          <w:sz w:val="20"/>
          <w:lang w:val="en-GB"/>
        </w:rPr>
      </w:pPr>
      <w:r w:rsidRPr="00262D3B">
        <w:rPr>
          <w:rFonts w:cs="Arial"/>
          <w:b/>
          <w:bCs/>
          <w:sz w:val="20"/>
          <w:lang w:val="en-GB"/>
        </w:rPr>
        <w:t xml:space="preserve">Pricing Information </w:t>
      </w:r>
      <w:r w:rsidR="00332C26" w:rsidRPr="00262D3B">
        <w:rPr>
          <w:rFonts w:cs="Arial"/>
          <w:b/>
          <w:bCs/>
          <w:sz w:val="20"/>
          <w:lang w:val="en-GB"/>
        </w:rPr>
        <w:t>f</w:t>
      </w:r>
      <w:r w:rsidRPr="00262D3B">
        <w:rPr>
          <w:rFonts w:cs="Arial"/>
          <w:b/>
          <w:bCs/>
          <w:sz w:val="20"/>
          <w:lang w:val="en-GB"/>
        </w:rPr>
        <w:t>or General Information Purposes Only</w:t>
      </w:r>
    </w:p>
    <w:p w:rsidR="000C6516" w:rsidRPr="00262D3B" w:rsidRDefault="000C6516" w:rsidP="000C6516">
      <w:pPr>
        <w:pStyle w:val="MBSLSBNormal"/>
        <w:widowControl/>
        <w:rPr>
          <w:rFonts w:cs="Arial"/>
          <w:b/>
          <w:bCs/>
          <w:sz w:val="20"/>
          <w:lang w:val="en-GB"/>
        </w:rPr>
      </w:pPr>
    </w:p>
    <w:p w:rsidR="000C6516" w:rsidRPr="00262D3B" w:rsidRDefault="000C6516" w:rsidP="000C6516">
      <w:pPr>
        <w:pStyle w:val="MBSLSBNormal"/>
        <w:widowControl/>
        <w:rPr>
          <w:rFonts w:cs="Arial"/>
          <w:sz w:val="20"/>
          <w:lang w:val="en-GB"/>
        </w:rPr>
      </w:pPr>
      <w:r w:rsidRPr="00262D3B">
        <w:rPr>
          <w:rFonts w:cs="Arial"/>
          <w:sz w:val="20"/>
        </w:rPr>
        <w:t xml:space="preserve">Any pricing information provided by </w:t>
      </w:r>
      <w:r w:rsidR="00700E08" w:rsidRPr="00262D3B">
        <w:rPr>
          <w:rFonts w:cs="Arial"/>
          <w:sz w:val="20"/>
        </w:rPr>
        <w:t>r</w:t>
      </w:r>
      <w:r w:rsidRPr="00262D3B">
        <w:rPr>
          <w:rFonts w:cs="Arial"/>
          <w:sz w:val="20"/>
        </w:rPr>
        <w:t xml:space="preserve">espondents is for general information purposes and is not intended to be binding on </w:t>
      </w:r>
      <w:r w:rsidR="00700E08" w:rsidRPr="00262D3B">
        <w:rPr>
          <w:rFonts w:cs="Arial"/>
          <w:sz w:val="20"/>
        </w:rPr>
        <w:t>r</w:t>
      </w:r>
      <w:r w:rsidRPr="00262D3B">
        <w:rPr>
          <w:rFonts w:cs="Arial"/>
          <w:sz w:val="20"/>
        </w:rPr>
        <w:t xml:space="preserve">espondents. Any legally binding pricing or purchasing commitments will be established </w:t>
      </w:r>
      <w:r w:rsidR="00700E08" w:rsidRPr="00262D3B">
        <w:rPr>
          <w:rFonts w:cs="Arial"/>
          <w:sz w:val="20"/>
        </w:rPr>
        <w:t xml:space="preserve">only </w:t>
      </w:r>
      <w:r w:rsidRPr="00262D3B">
        <w:rPr>
          <w:rFonts w:cs="Arial"/>
          <w:sz w:val="20"/>
        </w:rPr>
        <w:t xml:space="preserve">where specified by the express terms of a subsequent tender call process or where established through the execution of a written agreement.    </w:t>
      </w:r>
    </w:p>
    <w:p w:rsidR="000C6516" w:rsidRPr="00262D3B" w:rsidRDefault="000C6516" w:rsidP="000C6516">
      <w:pPr>
        <w:pStyle w:val="MBSLSBNormal"/>
        <w:widowControl/>
        <w:rPr>
          <w:rFonts w:cs="Arial"/>
          <w:b/>
          <w:sz w:val="20"/>
          <w:lang w:val="en-GB"/>
        </w:rPr>
      </w:pPr>
      <w:r w:rsidRPr="00262D3B">
        <w:rPr>
          <w:rFonts w:cs="Arial"/>
          <w:sz w:val="20"/>
        </w:rPr>
        <w:t xml:space="preserve"> </w:t>
      </w:r>
    </w:p>
    <w:p w:rsidR="000C6516" w:rsidRPr="00262D3B" w:rsidRDefault="000C6516" w:rsidP="00CC2024">
      <w:pPr>
        <w:pStyle w:val="MBSLSBNormal"/>
        <w:widowControl/>
        <w:numPr>
          <w:ilvl w:val="0"/>
          <w:numId w:val="44"/>
        </w:numPr>
        <w:rPr>
          <w:rFonts w:cs="Arial"/>
          <w:sz w:val="20"/>
          <w:lang w:val="en-GB"/>
        </w:rPr>
      </w:pPr>
      <w:r w:rsidRPr="00262D3B">
        <w:rPr>
          <w:rFonts w:cs="Arial"/>
          <w:b/>
          <w:sz w:val="20"/>
          <w:lang w:val="en-GB"/>
        </w:rPr>
        <w:t>Information in RFI Only an Estimate</w:t>
      </w:r>
    </w:p>
    <w:p w:rsidR="000C6516" w:rsidRPr="00262D3B" w:rsidRDefault="000C6516" w:rsidP="000C6516">
      <w:pPr>
        <w:pStyle w:val="MBSLSBNormal"/>
        <w:widowControl/>
        <w:rPr>
          <w:rFonts w:cs="Arial"/>
          <w:sz w:val="20"/>
          <w:lang w:val="en-GB"/>
        </w:rPr>
      </w:pPr>
    </w:p>
    <w:p w:rsidR="000C6516" w:rsidRPr="00262D3B" w:rsidRDefault="00B724C8" w:rsidP="000C6516">
      <w:pPr>
        <w:pStyle w:val="MBSLSBNormal"/>
        <w:widowControl/>
        <w:rPr>
          <w:rFonts w:cs="Arial"/>
          <w:sz w:val="20"/>
          <w:lang w:val="en-GB"/>
        </w:rPr>
      </w:pPr>
      <w:r>
        <w:rPr>
          <w:rFonts w:cs="Arial"/>
          <w:sz w:val="20"/>
          <w:lang w:val="en-GB"/>
        </w:rPr>
        <w:t>[YCN]</w:t>
      </w:r>
      <w:r w:rsidR="000C6516" w:rsidRPr="00262D3B">
        <w:rPr>
          <w:rFonts w:cs="Arial"/>
          <w:sz w:val="20"/>
          <w:lang w:val="en-GB"/>
        </w:rPr>
        <w:t xml:space="preserve"> and its advis</w:t>
      </w:r>
      <w:r w:rsidR="00700E08" w:rsidRPr="00262D3B">
        <w:rPr>
          <w:rFonts w:cs="Arial"/>
          <w:sz w:val="20"/>
          <w:lang w:val="en-GB"/>
        </w:rPr>
        <w:t>e</w:t>
      </w:r>
      <w:r w:rsidR="000C6516" w:rsidRPr="00262D3B">
        <w:rPr>
          <w:rFonts w:cs="Arial"/>
          <w:sz w:val="20"/>
          <w:lang w:val="en-GB"/>
        </w:rPr>
        <w:t xml:space="preserve">rs make no representation, warranty or guarantee as to the accuracy of the information contained in the RFI or issued by way of addenda. Any quantities shown or data contained in this RFI, or provided by way of addenda, are estimates provided </w:t>
      </w:r>
      <w:r w:rsidR="00700E08" w:rsidRPr="00262D3B">
        <w:rPr>
          <w:rFonts w:cs="Arial"/>
          <w:sz w:val="20"/>
          <w:lang w:val="en-GB"/>
        </w:rPr>
        <w:t xml:space="preserve">only </w:t>
      </w:r>
      <w:r w:rsidR="000C6516" w:rsidRPr="00262D3B">
        <w:rPr>
          <w:rFonts w:cs="Arial"/>
          <w:sz w:val="20"/>
          <w:lang w:val="en-GB"/>
        </w:rPr>
        <w:t xml:space="preserve">as general background information. </w:t>
      </w:r>
    </w:p>
    <w:p w:rsidR="000C6516" w:rsidRPr="00262D3B" w:rsidRDefault="000C6516" w:rsidP="000C6516">
      <w:pPr>
        <w:pStyle w:val="MBSLSBNormal"/>
        <w:widowControl/>
        <w:rPr>
          <w:rFonts w:cs="Arial"/>
          <w:sz w:val="20"/>
          <w:lang w:val="en-GB"/>
        </w:rPr>
      </w:pPr>
    </w:p>
    <w:p w:rsidR="000C6516" w:rsidRPr="00262D3B" w:rsidRDefault="000C6516" w:rsidP="00CC2024">
      <w:pPr>
        <w:pStyle w:val="MBSLSBNormal"/>
        <w:widowControl/>
        <w:numPr>
          <w:ilvl w:val="0"/>
          <w:numId w:val="44"/>
        </w:numPr>
        <w:rPr>
          <w:rFonts w:cs="Arial"/>
          <w:sz w:val="20"/>
          <w:lang w:val="en-GB"/>
        </w:rPr>
      </w:pPr>
      <w:r w:rsidRPr="00262D3B">
        <w:rPr>
          <w:rFonts w:cs="Arial"/>
          <w:b/>
          <w:sz w:val="20"/>
          <w:lang w:val="en-GB"/>
        </w:rPr>
        <w:t>Parties Shall Bear Their Own Costs</w:t>
      </w:r>
    </w:p>
    <w:p w:rsidR="000C6516" w:rsidRPr="00262D3B" w:rsidRDefault="000C6516" w:rsidP="000C6516">
      <w:pPr>
        <w:pStyle w:val="MBSLSBNormal"/>
        <w:widowControl/>
        <w:rPr>
          <w:rFonts w:cs="Arial"/>
          <w:color w:val="000000"/>
          <w:sz w:val="20"/>
          <w:lang w:val="en-GB"/>
        </w:rPr>
      </w:pPr>
    </w:p>
    <w:p w:rsidR="000C6516" w:rsidRPr="00262D3B" w:rsidRDefault="005F22DD" w:rsidP="000C6516">
      <w:pPr>
        <w:pStyle w:val="MBSLSBNormal"/>
        <w:widowControl/>
        <w:rPr>
          <w:rFonts w:cs="Arial"/>
          <w:sz w:val="20"/>
          <w:lang w:val="en-GB"/>
        </w:rPr>
      </w:pPr>
      <w:r w:rsidRPr="00262D3B">
        <w:rPr>
          <w:rFonts w:cs="Arial"/>
          <w:b/>
          <w:sz w:val="20"/>
        </w:rPr>
        <w:t xml:space="preserve">Unless otherwise indicated by </w:t>
      </w:r>
      <w:r w:rsidR="00B724C8">
        <w:rPr>
          <w:rFonts w:cs="Arial"/>
          <w:b/>
          <w:sz w:val="20"/>
        </w:rPr>
        <w:t>[YCN]</w:t>
      </w:r>
      <w:r w:rsidRPr="00262D3B">
        <w:rPr>
          <w:rFonts w:cs="Arial"/>
          <w:sz w:val="20"/>
        </w:rPr>
        <w:t xml:space="preserve">, </w:t>
      </w:r>
      <w:r w:rsidR="00B724C8">
        <w:rPr>
          <w:rFonts w:cs="Arial"/>
          <w:sz w:val="20"/>
        </w:rPr>
        <w:t>[YCN]</w:t>
      </w:r>
      <w:r w:rsidR="000C6516" w:rsidRPr="00262D3B">
        <w:rPr>
          <w:rFonts w:cs="Arial"/>
          <w:sz w:val="20"/>
        </w:rPr>
        <w:t xml:space="preserve"> shall not be liable for any expenses incurred, including the expenses associated with the cost of preparing responses to this RFI. </w:t>
      </w:r>
      <w:r w:rsidR="000C6516" w:rsidRPr="00262D3B">
        <w:rPr>
          <w:rFonts w:cs="Arial"/>
          <w:color w:val="000000"/>
          <w:sz w:val="20"/>
          <w:lang w:val="en-GB"/>
        </w:rPr>
        <w:t>The parties shall bear their own costs associated with or incurred through this RFI process, including any costs arising out of</w:t>
      </w:r>
      <w:r w:rsidR="00700E08" w:rsidRPr="00262D3B">
        <w:rPr>
          <w:rFonts w:cs="Arial"/>
          <w:color w:val="000000"/>
          <w:sz w:val="20"/>
          <w:lang w:val="en-GB"/>
        </w:rPr>
        <w:t>,</w:t>
      </w:r>
      <w:r w:rsidR="000C6516" w:rsidRPr="00262D3B">
        <w:rPr>
          <w:rFonts w:cs="Arial"/>
          <w:color w:val="000000"/>
          <w:sz w:val="20"/>
          <w:lang w:val="en-GB"/>
        </w:rPr>
        <w:t xml:space="preserve"> or incurred in</w:t>
      </w:r>
      <w:r w:rsidR="00700E08" w:rsidRPr="00262D3B">
        <w:rPr>
          <w:rFonts w:cs="Arial"/>
          <w:color w:val="000000"/>
          <w:sz w:val="20"/>
          <w:lang w:val="en-GB"/>
        </w:rPr>
        <w:t>,</w:t>
      </w:r>
      <w:r w:rsidR="000C6516" w:rsidRPr="00262D3B">
        <w:rPr>
          <w:rFonts w:cs="Arial"/>
          <w:color w:val="000000"/>
          <w:sz w:val="20"/>
          <w:lang w:val="en-GB"/>
        </w:rPr>
        <w:t xml:space="preserve"> (a) the preparation and issuance of this RFI; (b) the preparation and making of a submission; or (c) any other activities related to this RFI process.</w:t>
      </w:r>
      <w:r w:rsidR="00AA1187" w:rsidRPr="00262D3B">
        <w:rPr>
          <w:rFonts w:cs="Arial"/>
          <w:color w:val="000000"/>
          <w:sz w:val="20"/>
          <w:lang w:val="en-GB"/>
        </w:rPr>
        <w:t xml:space="preserve">            </w:t>
      </w:r>
      <w:r w:rsidR="000C6516" w:rsidRPr="00262D3B">
        <w:rPr>
          <w:rFonts w:cs="Arial"/>
          <w:color w:val="000000"/>
          <w:sz w:val="20"/>
          <w:lang w:val="en-GB"/>
        </w:rPr>
        <w:t xml:space="preserve">  </w:t>
      </w:r>
    </w:p>
    <w:p w:rsidR="000C6516" w:rsidRPr="00262D3B" w:rsidRDefault="000C6516" w:rsidP="000C6516">
      <w:pPr>
        <w:pStyle w:val="MBSLSBNormal"/>
        <w:widowControl/>
        <w:rPr>
          <w:rFonts w:cs="Arial"/>
          <w:sz w:val="20"/>
          <w:lang w:val="en-GB"/>
        </w:rPr>
      </w:pPr>
      <w:r w:rsidRPr="00262D3B">
        <w:rPr>
          <w:rFonts w:cs="Arial"/>
          <w:sz w:val="20"/>
          <w:lang w:val="en-GB"/>
        </w:rPr>
        <w:t xml:space="preserve"> </w:t>
      </w:r>
    </w:p>
    <w:p w:rsidR="000C6516" w:rsidRPr="00262D3B" w:rsidRDefault="000C6516" w:rsidP="00CC2024">
      <w:pPr>
        <w:pStyle w:val="MBSLSBNormal"/>
        <w:widowControl/>
        <w:numPr>
          <w:ilvl w:val="0"/>
          <w:numId w:val="44"/>
        </w:numPr>
        <w:rPr>
          <w:rFonts w:cs="Arial"/>
          <w:b/>
          <w:bCs/>
          <w:sz w:val="20"/>
          <w:lang w:val="en-GB"/>
        </w:rPr>
      </w:pPr>
      <w:r w:rsidRPr="00262D3B">
        <w:rPr>
          <w:rFonts w:cs="Arial"/>
          <w:b/>
          <w:bCs/>
          <w:sz w:val="20"/>
          <w:lang w:val="en-GB"/>
        </w:rPr>
        <w:t>Accuracy of Responses</w:t>
      </w:r>
    </w:p>
    <w:p w:rsidR="000C6516" w:rsidRPr="00262D3B" w:rsidRDefault="000C6516" w:rsidP="000C6516">
      <w:pPr>
        <w:pStyle w:val="MBSLSBNormal"/>
        <w:widowControl/>
        <w:rPr>
          <w:rFonts w:cs="Arial"/>
          <w:sz w:val="20"/>
          <w:lang w:val="en-GB"/>
        </w:rPr>
      </w:pPr>
    </w:p>
    <w:p w:rsidR="000C6516" w:rsidRPr="00262D3B" w:rsidRDefault="000C6516" w:rsidP="000C6516">
      <w:pPr>
        <w:pStyle w:val="MBSLSBNormal"/>
        <w:widowControl/>
        <w:rPr>
          <w:rFonts w:cs="Arial"/>
          <w:sz w:val="20"/>
          <w:lang w:val="en-GB"/>
        </w:rPr>
      </w:pPr>
      <w:r w:rsidRPr="00262D3B">
        <w:rPr>
          <w:rFonts w:cs="Arial"/>
          <w:sz w:val="20"/>
        </w:rPr>
        <w:t xml:space="preserve">The </w:t>
      </w:r>
      <w:r w:rsidR="00700E08" w:rsidRPr="00262D3B">
        <w:rPr>
          <w:rFonts w:cs="Arial"/>
          <w:sz w:val="20"/>
        </w:rPr>
        <w:t>r</w:t>
      </w:r>
      <w:r w:rsidRPr="00262D3B">
        <w:rPr>
          <w:rFonts w:cs="Arial"/>
          <w:sz w:val="20"/>
        </w:rPr>
        <w:t xml:space="preserve">espondent acknowledges that </w:t>
      </w:r>
      <w:r w:rsidRPr="00262D3B">
        <w:rPr>
          <w:rFonts w:cs="Arial"/>
          <w:sz w:val="20"/>
          <w:lang w:val="en-GB"/>
        </w:rPr>
        <w:t xml:space="preserve">the information provided is, to the best of its knowledge, complete and accurate.  </w:t>
      </w:r>
    </w:p>
    <w:p w:rsidR="000C6516" w:rsidRPr="00262D3B" w:rsidRDefault="000C6516" w:rsidP="000C6516">
      <w:pPr>
        <w:pStyle w:val="MBSLSBNormal"/>
        <w:widowControl/>
        <w:rPr>
          <w:rFonts w:cs="Arial"/>
          <w:b/>
          <w:sz w:val="20"/>
          <w:lang w:val="en-GB"/>
        </w:rPr>
      </w:pPr>
    </w:p>
    <w:p w:rsidR="000C6516" w:rsidRPr="00262D3B" w:rsidRDefault="000C6516" w:rsidP="00CC2024">
      <w:pPr>
        <w:pStyle w:val="MBSLSBNormal"/>
        <w:widowControl/>
        <w:numPr>
          <w:ilvl w:val="0"/>
          <w:numId w:val="44"/>
        </w:numPr>
        <w:rPr>
          <w:rFonts w:cs="Arial"/>
          <w:b/>
          <w:sz w:val="20"/>
          <w:lang w:val="en-GB"/>
        </w:rPr>
      </w:pPr>
      <w:r w:rsidRPr="00262D3B">
        <w:rPr>
          <w:rFonts w:cs="Arial"/>
          <w:b/>
          <w:sz w:val="20"/>
          <w:lang w:val="en-GB"/>
        </w:rPr>
        <w:t xml:space="preserve">Submissions </w:t>
      </w:r>
      <w:r w:rsidR="00CC2024" w:rsidRPr="00262D3B">
        <w:rPr>
          <w:rFonts w:cs="Arial"/>
          <w:b/>
          <w:sz w:val="20"/>
          <w:lang w:val="en-GB"/>
        </w:rPr>
        <w:t>Will Not Be Returned</w:t>
      </w:r>
      <w:r w:rsidRPr="00262D3B">
        <w:rPr>
          <w:rFonts w:cs="Arial"/>
          <w:b/>
          <w:sz w:val="20"/>
          <w:lang w:val="en-GB"/>
        </w:rPr>
        <w:t xml:space="preserve"> </w:t>
      </w:r>
    </w:p>
    <w:p w:rsidR="000C6516" w:rsidRPr="00262D3B" w:rsidRDefault="000C6516" w:rsidP="000C6516">
      <w:pPr>
        <w:pStyle w:val="MBSLSBNormal"/>
        <w:widowControl/>
        <w:rPr>
          <w:rFonts w:cs="Arial"/>
          <w:sz w:val="20"/>
          <w:lang w:val="en-GB"/>
        </w:rPr>
      </w:pPr>
    </w:p>
    <w:p w:rsidR="000C6516" w:rsidRPr="00262D3B" w:rsidRDefault="000C6516" w:rsidP="000C6516">
      <w:pPr>
        <w:pStyle w:val="MBSLSBNormal"/>
        <w:widowControl/>
        <w:rPr>
          <w:rFonts w:cs="Arial"/>
          <w:sz w:val="20"/>
          <w:lang w:val="en-GB"/>
        </w:rPr>
      </w:pPr>
      <w:r w:rsidRPr="00262D3B">
        <w:rPr>
          <w:rFonts w:cs="Arial"/>
          <w:sz w:val="20"/>
          <w:lang w:val="en-GB"/>
        </w:rPr>
        <w:t xml:space="preserve">Except where expressly set out to the contrary in this RFI or in the </w:t>
      </w:r>
      <w:r w:rsidR="00700E08" w:rsidRPr="00262D3B">
        <w:rPr>
          <w:rFonts w:cs="Arial"/>
          <w:sz w:val="20"/>
          <w:lang w:val="en-GB"/>
        </w:rPr>
        <w:t>r</w:t>
      </w:r>
      <w:r w:rsidRPr="00262D3B">
        <w:rPr>
          <w:rFonts w:cs="Arial"/>
          <w:sz w:val="20"/>
          <w:lang w:val="en-GB"/>
        </w:rPr>
        <w:t xml:space="preserve">espondent’s submission, the submission and any accompanying documentation provided by a </w:t>
      </w:r>
      <w:r w:rsidR="00700E08" w:rsidRPr="00262D3B">
        <w:rPr>
          <w:rFonts w:cs="Arial"/>
          <w:sz w:val="20"/>
          <w:lang w:val="en-GB"/>
        </w:rPr>
        <w:t>r</w:t>
      </w:r>
      <w:r w:rsidRPr="00262D3B">
        <w:rPr>
          <w:rFonts w:cs="Arial"/>
          <w:sz w:val="20"/>
          <w:lang w:val="en-GB"/>
        </w:rPr>
        <w:t>espondent shall not be returned.</w:t>
      </w:r>
    </w:p>
    <w:p w:rsidR="000C6516" w:rsidRPr="00262D3B" w:rsidRDefault="000C6516" w:rsidP="000C6516">
      <w:pPr>
        <w:pStyle w:val="MBSLSBsubsection"/>
        <w:widowControl/>
        <w:ind w:left="0" w:firstLine="0"/>
        <w:rPr>
          <w:rFonts w:cs="Arial"/>
          <w:b/>
          <w:sz w:val="20"/>
          <w:lang w:val="en-GB"/>
        </w:rPr>
      </w:pPr>
    </w:p>
    <w:p w:rsidR="000C6516" w:rsidRPr="00262D3B" w:rsidRDefault="000C6516" w:rsidP="003F15BF">
      <w:pPr>
        <w:pStyle w:val="MBSLSBsubsection"/>
        <w:keepNext/>
        <w:widowControl/>
        <w:numPr>
          <w:ilvl w:val="0"/>
          <w:numId w:val="44"/>
        </w:numPr>
        <w:spacing w:after="240"/>
        <w:rPr>
          <w:rFonts w:cs="Arial"/>
          <w:b/>
          <w:sz w:val="20"/>
          <w:lang w:val="en-GB"/>
        </w:rPr>
      </w:pPr>
      <w:r w:rsidRPr="00262D3B">
        <w:rPr>
          <w:rFonts w:cs="Arial"/>
          <w:b/>
          <w:sz w:val="20"/>
          <w:lang w:val="en-GB"/>
        </w:rPr>
        <w:t xml:space="preserve">Confidential Information of </w:t>
      </w:r>
      <w:r w:rsidR="00B724C8">
        <w:rPr>
          <w:rFonts w:cs="Arial"/>
          <w:b/>
          <w:sz w:val="20"/>
          <w:lang w:val="en-GB"/>
        </w:rPr>
        <w:t>[YCN]</w:t>
      </w:r>
    </w:p>
    <w:p w:rsidR="000C6516" w:rsidRPr="00262D3B" w:rsidRDefault="000C6516" w:rsidP="000C6516">
      <w:pPr>
        <w:pStyle w:val="MBSLSBsubsection"/>
        <w:keepNext/>
        <w:widowControl/>
        <w:ind w:left="0" w:firstLine="0"/>
        <w:rPr>
          <w:rFonts w:cs="Arial"/>
          <w:sz w:val="20"/>
        </w:rPr>
      </w:pPr>
      <w:r w:rsidRPr="00262D3B">
        <w:rPr>
          <w:rFonts w:cs="Arial"/>
          <w:sz w:val="20"/>
          <w:lang w:val="en-GB"/>
        </w:rPr>
        <w:t xml:space="preserve">All information provided by or obtained from </w:t>
      </w:r>
      <w:r w:rsidR="00B724C8">
        <w:rPr>
          <w:rFonts w:cs="Arial"/>
          <w:sz w:val="20"/>
          <w:lang w:val="en-GB"/>
        </w:rPr>
        <w:t>[YCN]</w:t>
      </w:r>
      <w:r w:rsidRPr="00262D3B">
        <w:rPr>
          <w:rFonts w:cs="Arial"/>
          <w:sz w:val="20"/>
          <w:lang w:val="en-GB"/>
        </w:rPr>
        <w:t xml:space="preserve"> in any form in connection with this RFI either before or after the issuance of this RFI </w:t>
      </w:r>
      <w:r w:rsidRPr="00262D3B">
        <w:rPr>
          <w:rFonts w:cs="Arial"/>
          <w:sz w:val="20"/>
        </w:rPr>
        <w:t xml:space="preserve">(a) is the sole property of </w:t>
      </w:r>
      <w:r w:rsidR="00B724C8">
        <w:rPr>
          <w:rFonts w:cs="Arial"/>
          <w:sz w:val="20"/>
        </w:rPr>
        <w:t>[YCN]</w:t>
      </w:r>
      <w:r w:rsidRPr="00262D3B">
        <w:rPr>
          <w:rFonts w:cs="Arial"/>
          <w:sz w:val="20"/>
        </w:rPr>
        <w:t xml:space="preserve"> and must be treated as confidential; (b) is not to be used for any purpose other than replying to this RFI; (c) must not be disclosed without prior written authorization from </w:t>
      </w:r>
      <w:r w:rsidR="00B724C8">
        <w:rPr>
          <w:rFonts w:cs="Arial"/>
          <w:sz w:val="20"/>
        </w:rPr>
        <w:t>[YCN]</w:t>
      </w:r>
      <w:r w:rsidRPr="00262D3B">
        <w:rPr>
          <w:rFonts w:cs="Arial"/>
          <w:sz w:val="20"/>
        </w:rPr>
        <w:t xml:space="preserve">; and (d) shall be returned by the </w:t>
      </w:r>
      <w:r w:rsidR="00700E08" w:rsidRPr="00262D3B">
        <w:rPr>
          <w:rFonts w:cs="Arial"/>
          <w:sz w:val="20"/>
        </w:rPr>
        <w:t>r</w:t>
      </w:r>
      <w:r w:rsidRPr="00262D3B">
        <w:rPr>
          <w:rFonts w:cs="Arial"/>
          <w:sz w:val="20"/>
        </w:rPr>
        <w:t xml:space="preserve">espondents to </w:t>
      </w:r>
      <w:r w:rsidR="00B724C8">
        <w:rPr>
          <w:rFonts w:cs="Arial"/>
          <w:sz w:val="20"/>
        </w:rPr>
        <w:t>[YCN]</w:t>
      </w:r>
      <w:r w:rsidR="00263A3F" w:rsidRPr="00262D3B">
        <w:rPr>
          <w:rFonts w:cs="Arial"/>
          <w:sz w:val="20"/>
        </w:rPr>
        <w:t xml:space="preserve"> i</w:t>
      </w:r>
      <w:r w:rsidRPr="00262D3B">
        <w:rPr>
          <w:rFonts w:cs="Arial"/>
          <w:sz w:val="20"/>
        </w:rPr>
        <w:t xml:space="preserve">mmediately upon the request of </w:t>
      </w:r>
      <w:r w:rsidR="00B724C8">
        <w:rPr>
          <w:rFonts w:cs="Arial"/>
          <w:sz w:val="20"/>
        </w:rPr>
        <w:t>[YCN]</w:t>
      </w:r>
      <w:r w:rsidRPr="00262D3B">
        <w:rPr>
          <w:rFonts w:cs="Arial"/>
          <w:sz w:val="20"/>
        </w:rPr>
        <w:t>.</w:t>
      </w:r>
    </w:p>
    <w:p w:rsidR="000C6516" w:rsidRPr="00262D3B" w:rsidRDefault="000C6516" w:rsidP="000C6516">
      <w:pPr>
        <w:pStyle w:val="MBSLSBsubsection"/>
        <w:widowControl/>
        <w:ind w:left="0" w:firstLine="0"/>
        <w:rPr>
          <w:rFonts w:cs="Arial"/>
          <w:sz w:val="20"/>
        </w:rPr>
      </w:pPr>
    </w:p>
    <w:p w:rsidR="000C6516" w:rsidRPr="00262D3B" w:rsidRDefault="000C6516" w:rsidP="000C6516">
      <w:pPr>
        <w:pStyle w:val="MBSLSBsubsection"/>
        <w:widowControl/>
        <w:ind w:left="0" w:firstLine="0"/>
        <w:rPr>
          <w:rFonts w:cs="Arial"/>
          <w:sz w:val="20"/>
        </w:rPr>
      </w:pPr>
      <w:r w:rsidRPr="00262D3B">
        <w:rPr>
          <w:rFonts w:cs="Arial"/>
          <w:sz w:val="20"/>
          <w:lang w:val="en-GB"/>
        </w:rPr>
        <w:t xml:space="preserve">A </w:t>
      </w:r>
      <w:r w:rsidR="00700E08" w:rsidRPr="00262D3B">
        <w:rPr>
          <w:rFonts w:cs="Arial"/>
          <w:sz w:val="20"/>
          <w:lang w:val="en-GB"/>
        </w:rPr>
        <w:t>r</w:t>
      </w:r>
      <w:r w:rsidRPr="00262D3B">
        <w:rPr>
          <w:rFonts w:cs="Arial"/>
          <w:sz w:val="20"/>
          <w:lang w:val="en-GB"/>
        </w:rPr>
        <w:t xml:space="preserve">espondent may not at any time directly or indirectly communicate with the media in relation to this RFI without first obtaining the written permission of </w:t>
      </w:r>
      <w:r w:rsidR="00B724C8">
        <w:rPr>
          <w:rFonts w:cs="Arial"/>
          <w:sz w:val="20"/>
        </w:rPr>
        <w:t>[YCN]</w:t>
      </w:r>
      <w:r w:rsidRPr="00262D3B">
        <w:rPr>
          <w:rFonts w:cs="Arial"/>
          <w:sz w:val="20"/>
          <w:lang w:val="en-GB"/>
        </w:rPr>
        <w:t>.</w:t>
      </w:r>
    </w:p>
    <w:p w:rsidR="000C6516" w:rsidRDefault="000C6516" w:rsidP="000C6516">
      <w:pPr>
        <w:pStyle w:val="MBSLSBsub-subsection"/>
        <w:widowControl/>
        <w:rPr>
          <w:rFonts w:cs="Arial"/>
          <w:sz w:val="20"/>
          <w:lang w:val="en-GB"/>
        </w:rPr>
      </w:pPr>
    </w:p>
    <w:p w:rsidR="00262D3B" w:rsidRDefault="00262D3B" w:rsidP="000C6516">
      <w:pPr>
        <w:pStyle w:val="MBSLSBsub-subsection"/>
        <w:widowControl/>
        <w:rPr>
          <w:rFonts w:cs="Arial"/>
          <w:sz w:val="20"/>
          <w:lang w:val="en-GB"/>
        </w:rPr>
      </w:pPr>
    </w:p>
    <w:p w:rsidR="00262D3B" w:rsidRDefault="00262D3B" w:rsidP="000C6516">
      <w:pPr>
        <w:pStyle w:val="MBSLSBsub-subsection"/>
        <w:widowControl/>
        <w:rPr>
          <w:rFonts w:cs="Arial"/>
          <w:sz w:val="20"/>
          <w:lang w:val="en-GB"/>
        </w:rPr>
      </w:pPr>
    </w:p>
    <w:p w:rsidR="00262D3B" w:rsidRDefault="00262D3B" w:rsidP="000C6516">
      <w:pPr>
        <w:pStyle w:val="MBSLSBsub-subsection"/>
        <w:widowControl/>
        <w:rPr>
          <w:rFonts w:cs="Arial"/>
          <w:sz w:val="20"/>
          <w:lang w:val="en-GB"/>
        </w:rPr>
      </w:pPr>
    </w:p>
    <w:p w:rsidR="00262D3B" w:rsidRDefault="00262D3B" w:rsidP="000C6516">
      <w:pPr>
        <w:pStyle w:val="MBSLSBsub-subsection"/>
        <w:widowControl/>
        <w:rPr>
          <w:rFonts w:cs="Arial"/>
          <w:sz w:val="20"/>
          <w:lang w:val="en-GB"/>
        </w:rPr>
      </w:pPr>
    </w:p>
    <w:p w:rsidR="00262D3B" w:rsidRDefault="00262D3B" w:rsidP="000C6516">
      <w:pPr>
        <w:pStyle w:val="MBSLSBsub-subsection"/>
        <w:widowControl/>
        <w:rPr>
          <w:rFonts w:cs="Arial"/>
          <w:sz w:val="20"/>
          <w:lang w:val="en-GB"/>
        </w:rPr>
      </w:pPr>
    </w:p>
    <w:p w:rsidR="00262D3B" w:rsidRPr="00262D3B" w:rsidRDefault="00262D3B" w:rsidP="000C6516">
      <w:pPr>
        <w:pStyle w:val="MBSLSBsub-subsection"/>
        <w:widowControl/>
        <w:rPr>
          <w:rFonts w:cs="Arial"/>
          <w:sz w:val="20"/>
          <w:lang w:val="en-GB"/>
        </w:rPr>
      </w:pPr>
    </w:p>
    <w:p w:rsidR="000C6516" w:rsidRPr="00262D3B" w:rsidRDefault="003F15BF" w:rsidP="003F15BF">
      <w:pPr>
        <w:pStyle w:val="MBSLSBsub-subsection"/>
        <w:widowControl/>
        <w:numPr>
          <w:ilvl w:val="0"/>
          <w:numId w:val="44"/>
        </w:numPr>
        <w:rPr>
          <w:rFonts w:cs="Arial"/>
          <w:b/>
          <w:sz w:val="20"/>
          <w:lang w:val="en-GB"/>
        </w:rPr>
      </w:pPr>
      <w:r w:rsidRPr="00262D3B">
        <w:rPr>
          <w:rFonts w:cs="Arial"/>
          <w:b/>
          <w:sz w:val="20"/>
          <w:lang w:val="en-GB"/>
        </w:rPr>
        <w:lastRenderedPageBreak/>
        <w:t xml:space="preserve">Disclosure of Information </w:t>
      </w:r>
    </w:p>
    <w:p w:rsidR="000C6516" w:rsidRPr="00262D3B" w:rsidRDefault="000C6516" w:rsidP="000C6516">
      <w:pPr>
        <w:pStyle w:val="MBSLSBsub-subsection"/>
        <w:widowControl/>
        <w:ind w:left="720"/>
        <w:rPr>
          <w:rFonts w:cs="Arial"/>
          <w:sz w:val="20"/>
          <w:lang w:val="en-GB"/>
        </w:rPr>
      </w:pPr>
    </w:p>
    <w:p w:rsidR="000C6516" w:rsidRPr="00262D3B" w:rsidRDefault="000C6516" w:rsidP="000C6516">
      <w:pPr>
        <w:pStyle w:val="MBSLSBsub-subsection"/>
        <w:widowControl/>
        <w:ind w:left="0" w:firstLine="0"/>
        <w:rPr>
          <w:rFonts w:cs="Arial"/>
          <w:sz w:val="20"/>
        </w:rPr>
      </w:pPr>
      <w:r w:rsidRPr="00262D3B">
        <w:rPr>
          <w:rFonts w:cs="Arial"/>
          <w:sz w:val="20"/>
          <w:lang w:val="en-GB"/>
        </w:rPr>
        <w:t xml:space="preserve">The </w:t>
      </w:r>
      <w:r w:rsidR="00700E08" w:rsidRPr="00262D3B">
        <w:rPr>
          <w:rFonts w:cs="Arial"/>
          <w:sz w:val="20"/>
          <w:lang w:val="en-GB"/>
        </w:rPr>
        <w:t>r</w:t>
      </w:r>
      <w:r w:rsidRPr="00262D3B">
        <w:rPr>
          <w:rFonts w:cs="Arial"/>
          <w:sz w:val="20"/>
          <w:lang w:val="en-GB"/>
        </w:rPr>
        <w:t xml:space="preserve">espondent consents to </w:t>
      </w:r>
      <w:r w:rsidR="00B724C8">
        <w:rPr>
          <w:rFonts w:cs="Arial"/>
          <w:sz w:val="20"/>
        </w:rPr>
        <w:t>[YCN]</w:t>
      </w:r>
      <w:r w:rsidR="008C3A08" w:rsidRPr="00262D3B">
        <w:rPr>
          <w:rFonts w:cs="Arial"/>
          <w:sz w:val="20"/>
        </w:rPr>
        <w:t>’</w:t>
      </w:r>
      <w:r w:rsidRPr="00262D3B">
        <w:rPr>
          <w:rFonts w:cs="Arial"/>
          <w:sz w:val="20"/>
          <w:lang w:val="en-GB"/>
        </w:rPr>
        <w:t xml:space="preserve">s collection of information as contemplated under the RFI for the uses contemplated under the RFI.   </w:t>
      </w:r>
    </w:p>
    <w:p w:rsidR="000C6516" w:rsidRPr="00262D3B" w:rsidRDefault="000C6516" w:rsidP="000C6516">
      <w:pPr>
        <w:pStyle w:val="MBSLSBsub-subsection"/>
        <w:widowControl/>
        <w:ind w:left="720"/>
        <w:rPr>
          <w:rFonts w:cs="Arial"/>
          <w:sz w:val="20"/>
          <w:lang w:val="en-GB"/>
        </w:rPr>
      </w:pPr>
    </w:p>
    <w:p w:rsidR="000C6516" w:rsidRPr="00262D3B" w:rsidRDefault="000C6516" w:rsidP="000C6516">
      <w:pPr>
        <w:pStyle w:val="MBSLSBsub-subsection"/>
        <w:widowControl/>
        <w:ind w:left="0" w:firstLine="0"/>
        <w:rPr>
          <w:rFonts w:cs="Arial"/>
          <w:sz w:val="20"/>
          <w:lang w:val="en-GB"/>
        </w:rPr>
      </w:pPr>
      <w:r w:rsidRPr="00262D3B">
        <w:rPr>
          <w:rFonts w:cs="Arial"/>
          <w:sz w:val="20"/>
          <w:lang w:val="en-GB"/>
        </w:rPr>
        <w:t xml:space="preserve">Information provided by a </w:t>
      </w:r>
      <w:r w:rsidR="006F2CC6" w:rsidRPr="00262D3B">
        <w:rPr>
          <w:rFonts w:cs="Arial"/>
          <w:sz w:val="20"/>
          <w:lang w:val="en-GB"/>
        </w:rPr>
        <w:t>r</w:t>
      </w:r>
      <w:r w:rsidRPr="00262D3B">
        <w:rPr>
          <w:rFonts w:cs="Arial"/>
          <w:sz w:val="20"/>
          <w:lang w:val="en-GB"/>
        </w:rPr>
        <w:t xml:space="preserve">espondent may be released in accordance with </w:t>
      </w:r>
      <w:r w:rsidR="003F15BF" w:rsidRPr="00262D3B">
        <w:rPr>
          <w:rFonts w:cs="Arial"/>
          <w:sz w:val="20"/>
          <w:lang w:val="en-GB"/>
        </w:rPr>
        <w:t>governing laws</w:t>
      </w:r>
      <w:r w:rsidRPr="00262D3B">
        <w:rPr>
          <w:rFonts w:cs="Arial"/>
          <w:sz w:val="20"/>
          <w:lang w:val="en-GB"/>
        </w:rPr>
        <w:t xml:space="preserve">. A </w:t>
      </w:r>
      <w:r w:rsidR="008A6587" w:rsidRPr="00262D3B">
        <w:rPr>
          <w:rFonts w:cs="Arial"/>
          <w:sz w:val="20"/>
          <w:lang w:val="en-GB"/>
        </w:rPr>
        <w:t>r</w:t>
      </w:r>
      <w:r w:rsidRPr="00262D3B">
        <w:rPr>
          <w:rFonts w:cs="Arial"/>
          <w:sz w:val="20"/>
          <w:lang w:val="en-GB"/>
        </w:rPr>
        <w:t xml:space="preserve">espondent should identify any information in its submission or any accompanying documentation supplied in confidence for which confidentiality is to be maintained by </w:t>
      </w:r>
      <w:r w:rsidR="00B724C8">
        <w:rPr>
          <w:rFonts w:cs="Arial"/>
          <w:sz w:val="20"/>
          <w:lang w:val="en-GB"/>
        </w:rPr>
        <w:t>[YCN]</w:t>
      </w:r>
      <w:r w:rsidRPr="00262D3B">
        <w:rPr>
          <w:rFonts w:cs="Arial"/>
          <w:sz w:val="20"/>
          <w:lang w:val="en-GB"/>
        </w:rPr>
        <w:t xml:space="preserve">. The confidentiality of such information will be maintained by </w:t>
      </w:r>
      <w:r w:rsidR="00B724C8">
        <w:rPr>
          <w:rFonts w:cs="Arial"/>
          <w:sz w:val="20"/>
          <w:lang w:val="en-GB"/>
        </w:rPr>
        <w:t>[YCN]</w:t>
      </w:r>
      <w:r w:rsidRPr="00262D3B">
        <w:rPr>
          <w:rFonts w:cs="Arial"/>
          <w:sz w:val="20"/>
          <w:lang w:val="en-GB"/>
        </w:rPr>
        <w:t xml:space="preserve">, except where an order by </w:t>
      </w:r>
      <w:r w:rsidR="00483CB1" w:rsidRPr="00262D3B">
        <w:rPr>
          <w:rFonts w:cs="Arial"/>
          <w:sz w:val="20"/>
          <w:lang w:val="en-GB"/>
        </w:rPr>
        <w:t xml:space="preserve">a </w:t>
      </w:r>
      <w:r w:rsidRPr="00262D3B">
        <w:rPr>
          <w:rFonts w:cs="Arial"/>
          <w:sz w:val="20"/>
          <w:lang w:val="en-GB"/>
        </w:rPr>
        <w:t xml:space="preserve">court requires </w:t>
      </w:r>
      <w:r w:rsidR="00B724C8">
        <w:rPr>
          <w:rFonts w:cs="Arial"/>
          <w:sz w:val="20"/>
          <w:lang w:val="en-GB"/>
        </w:rPr>
        <w:t>[YCN]</w:t>
      </w:r>
      <w:r w:rsidRPr="00262D3B">
        <w:rPr>
          <w:rFonts w:cs="Arial"/>
          <w:sz w:val="20"/>
          <w:lang w:val="en-GB"/>
        </w:rPr>
        <w:t xml:space="preserve"> to do otherwise. The </w:t>
      </w:r>
      <w:r w:rsidR="008A6587" w:rsidRPr="00262D3B">
        <w:rPr>
          <w:rFonts w:cs="Arial"/>
          <w:sz w:val="20"/>
          <w:lang w:val="en-GB"/>
        </w:rPr>
        <w:t>r</w:t>
      </w:r>
      <w:r w:rsidR="00321A25" w:rsidRPr="00262D3B">
        <w:rPr>
          <w:rFonts w:cs="Arial"/>
          <w:sz w:val="20"/>
          <w:lang w:val="en-GB"/>
        </w:rPr>
        <w:t xml:space="preserve">espondent consents </w:t>
      </w:r>
      <w:r w:rsidRPr="00262D3B">
        <w:rPr>
          <w:rFonts w:cs="Arial"/>
          <w:sz w:val="20"/>
          <w:lang w:val="en-GB"/>
        </w:rPr>
        <w:t xml:space="preserve">to the disclosure, on a confidential basis, of this submission by </w:t>
      </w:r>
      <w:r w:rsidR="00B724C8">
        <w:rPr>
          <w:rFonts w:cs="Arial"/>
          <w:sz w:val="20"/>
          <w:lang w:val="en-GB"/>
        </w:rPr>
        <w:t>[YCN]</w:t>
      </w:r>
      <w:r w:rsidRPr="00262D3B">
        <w:rPr>
          <w:rFonts w:cs="Arial"/>
          <w:sz w:val="20"/>
          <w:lang w:val="en-GB"/>
        </w:rPr>
        <w:t xml:space="preserve"> to advisers retained </w:t>
      </w:r>
      <w:r w:rsidR="00291465" w:rsidRPr="00262D3B">
        <w:rPr>
          <w:rFonts w:cs="Arial"/>
          <w:sz w:val="20"/>
          <w:lang w:val="en-GB"/>
        </w:rPr>
        <w:t xml:space="preserve">by </w:t>
      </w:r>
      <w:r w:rsidR="00B724C8">
        <w:rPr>
          <w:rFonts w:cs="Arial"/>
          <w:sz w:val="20"/>
          <w:lang w:val="en-GB"/>
        </w:rPr>
        <w:t>[YCN]</w:t>
      </w:r>
      <w:r w:rsidR="00291465" w:rsidRPr="00262D3B">
        <w:rPr>
          <w:rFonts w:cs="Arial"/>
          <w:sz w:val="20"/>
          <w:lang w:val="en-GB"/>
        </w:rPr>
        <w:t xml:space="preserve"> </w:t>
      </w:r>
      <w:r w:rsidRPr="00262D3B">
        <w:rPr>
          <w:rFonts w:cs="Arial"/>
          <w:sz w:val="20"/>
          <w:lang w:val="en-GB"/>
        </w:rPr>
        <w:t>for the purpose of evaluating or participating in the evaluation of this submission.</w:t>
      </w:r>
    </w:p>
    <w:p w:rsidR="000C6516" w:rsidRPr="00262D3B" w:rsidRDefault="000C6516" w:rsidP="000C6516">
      <w:pPr>
        <w:pStyle w:val="MBSLSBsub-subsection"/>
        <w:widowControl/>
        <w:ind w:left="0" w:firstLine="0"/>
        <w:rPr>
          <w:rFonts w:cs="Arial"/>
          <w:sz w:val="20"/>
          <w:lang w:val="en-GB"/>
        </w:rPr>
      </w:pPr>
    </w:p>
    <w:p w:rsidR="000C6516" w:rsidRPr="00262D3B" w:rsidRDefault="000C6516" w:rsidP="000C6516">
      <w:pPr>
        <w:pStyle w:val="MBSLSBsub-subsection"/>
        <w:widowControl/>
        <w:ind w:left="0" w:firstLine="0"/>
        <w:rPr>
          <w:rFonts w:cs="Arial"/>
          <w:sz w:val="20"/>
          <w:lang w:val="en-GB"/>
        </w:rPr>
      </w:pPr>
      <w:r w:rsidRPr="00262D3B">
        <w:rPr>
          <w:rFonts w:cs="Arial"/>
          <w:color w:val="000000"/>
          <w:sz w:val="20"/>
          <w:lang w:val="en-GB"/>
        </w:rPr>
        <w:t xml:space="preserve">The </w:t>
      </w:r>
      <w:r w:rsidR="008A6587" w:rsidRPr="00262D3B">
        <w:rPr>
          <w:rFonts w:cs="Arial"/>
          <w:color w:val="000000"/>
          <w:sz w:val="20"/>
          <w:lang w:val="en-GB"/>
        </w:rPr>
        <w:t>r</w:t>
      </w:r>
      <w:r w:rsidRPr="00262D3B">
        <w:rPr>
          <w:rFonts w:cs="Arial"/>
          <w:color w:val="000000"/>
          <w:sz w:val="20"/>
          <w:lang w:val="en-GB"/>
        </w:rPr>
        <w:t xml:space="preserve">espondent acknowledges that </w:t>
      </w:r>
      <w:r w:rsidR="00B724C8">
        <w:rPr>
          <w:rFonts w:cs="Arial"/>
          <w:sz w:val="20"/>
          <w:lang w:val="en-GB"/>
        </w:rPr>
        <w:t>[YCN]</w:t>
      </w:r>
      <w:r w:rsidRPr="00262D3B">
        <w:rPr>
          <w:rFonts w:cs="Arial"/>
          <w:color w:val="000000"/>
          <w:sz w:val="20"/>
          <w:lang w:val="en-GB"/>
        </w:rPr>
        <w:t xml:space="preserve"> may make public the name of any and all </w:t>
      </w:r>
      <w:r w:rsidR="008A6587" w:rsidRPr="00262D3B">
        <w:rPr>
          <w:rFonts w:cs="Arial"/>
          <w:color w:val="000000"/>
          <w:sz w:val="20"/>
          <w:lang w:val="en-GB"/>
        </w:rPr>
        <w:t>r</w:t>
      </w:r>
      <w:r w:rsidRPr="00262D3B">
        <w:rPr>
          <w:rFonts w:cs="Arial"/>
          <w:color w:val="000000"/>
          <w:sz w:val="20"/>
          <w:lang w:val="en-GB"/>
        </w:rPr>
        <w:t>espondents.</w:t>
      </w:r>
    </w:p>
    <w:p w:rsidR="000C6516" w:rsidRPr="00262D3B" w:rsidRDefault="000C6516" w:rsidP="000C6516">
      <w:pPr>
        <w:pStyle w:val="MBSLSBsub-subsection"/>
        <w:widowControl/>
        <w:ind w:left="0" w:firstLine="0"/>
        <w:rPr>
          <w:rFonts w:cs="Arial"/>
          <w:b/>
          <w:bCs/>
          <w:color w:val="000000"/>
          <w:sz w:val="20"/>
          <w:lang w:val="en-GB"/>
        </w:rPr>
      </w:pPr>
    </w:p>
    <w:p w:rsidR="000C6516" w:rsidRPr="00262D3B" w:rsidRDefault="000C6516" w:rsidP="00561383">
      <w:pPr>
        <w:pStyle w:val="MBSLSBNormal"/>
        <w:widowControl/>
        <w:numPr>
          <w:ilvl w:val="0"/>
          <w:numId w:val="44"/>
        </w:numPr>
        <w:rPr>
          <w:rFonts w:cs="Arial"/>
          <w:b/>
          <w:bCs/>
          <w:sz w:val="20"/>
        </w:rPr>
      </w:pPr>
      <w:r w:rsidRPr="00262D3B">
        <w:rPr>
          <w:rFonts w:cs="Arial"/>
          <w:b/>
          <w:bCs/>
          <w:sz w:val="20"/>
        </w:rPr>
        <w:t>Governing Law</w:t>
      </w:r>
    </w:p>
    <w:p w:rsidR="000C6516" w:rsidRPr="00262D3B" w:rsidRDefault="000C6516" w:rsidP="000C6516">
      <w:pPr>
        <w:pStyle w:val="MBSLSBNormal"/>
        <w:widowControl/>
        <w:rPr>
          <w:rFonts w:cs="Arial"/>
          <w:sz w:val="20"/>
          <w:lang w:val="en-GB"/>
        </w:rPr>
      </w:pPr>
    </w:p>
    <w:p w:rsidR="000C6516" w:rsidRPr="00262D3B" w:rsidRDefault="000C6516" w:rsidP="00D03D45">
      <w:pPr>
        <w:pStyle w:val="MBSLSBNormal"/>
        <w:widowControl/>
        <w:rPr>
          <w:rFonts w:cs="Arial"/>
          <w:sz w:val="20"/>
          <w:lang w:val="en-GB"/>
        </w:rPr>
      </w:pPr>
      <w:r w:rsidRPr="00262D3B">
        <w:rPr>
          <w:rFonts w:cs="Arial"/>
          <w:sz w:val="20"/>
          <w:lang w:val="en-GB"/>
        </w:rPr>
        <w:t xml:space="preserve">This RFI process shall be governed by and construed in accordance with the laws of the </w:t>
      </w:r>
      <w:r w:rsidR="008A6587" w:rsidRPr="00262D3B">
        <w:rPr>
          <w:sz w:val="20"/>
          <w:lang w:val="en-GB"/>
        </w:rPr>
        <w:t xml:space="preserve">province or territory within which </w:t>
      </w:r>
      <w:r w:rsidR="00B724C8">
        <w:rPr>
          <w:sz w:val="20"/>
          <w:lang w:val="en-GB"/>
        </w:rPr>
        <w:t>[YCN]</w:t>
      </w:r>
      <w:r w:rsidR="008A6587" w:rsidRPr="00262D3B">
        <w:rPr>
          <w:sz w:val="20"/>
          <w:lang w:val="en-GB"/>
        </w:rPr>
        <w:t xml:space="preserve"> is located</w:t>
      </w:r>
      <w:r w:rsidRPr="00262D3B">
        <w:rPr>
          <w:rFonts w:cs="Arial"/>
          <w:sz w:val="20"/>
          <w:lang w:val="en-GB"/>
        </w:rPr>
        <w:t xml:space="preserve"> and the federal laws of </w:t>
      </w:r>
      <w:r w:rsidR="00BB2BE8">
        <w:rPr>
          <w:rFonts w:cs="Arial"/>
          <w:sz w:val="20"/>
          <w:lang w:val="en-GB"/>
        </w:rPr>
        <w:t>[COUNTRY]</w:t>
      </w:r>
      <w:r w:rsidRPr="00262D3B">
        <w:rPr>
          <w:rFonts w:cs="Arial"/>
          <w:sz w:val="20"/>
          <w:lang w:val="en-GB"/>
        </w:rPr>
        <w:t xml:space="preserve"> applicable therein.</w:t>
      </w:r>
    </w:p>
    <w:p w:rsidR="000C6516" w:rsidRPr="00262D3B" w:rsidRDefault="000C6516" w:rsidP="000C6516">
      <w:pPr>
        <w:pStyle w:val="MBSLSBNormal"/>
        <w:widowControl/>
        <w:jc w:val="left"/>
        <w:rPr>
          <w:rFonts w:cs="Arial"/>
          <w:b/>
          <w:sz w:val="20"/>
          <w:lang w:val="en-GB"/>
        </w:rPr>
      </w:pPr>
    </w:p>
    <w:p w:rsidR="000C6516" w:rsidRPr="00262D3B" w:rsidRDefault="000C6516" w:rsidP="000C6516">
      <w:pPr>
        <w:pStyle w:val="MBSLSBNormal"/>
        <w:widowControl/>
        <w:jc w:val="left"/>
        <w:rPr>
          <w:rFonts w:cs="Arial"/>
          <w:sz w:val="20"/>
        </w:rPr>
      </w:pPr>
    </w:p>
    <w:p w:rsidR="000C6516" w:rsidRPr="00262D3B" w:rsidRDefault="000C6516" w:rsidP="000C6516">
      <w:pPr>
        <w:pStyle w:val="MBSLSBNormal"/>
        <w:widowControl/>
        <w:jc w:val="left"/>
        <w:rPr>
          <w:rFonts w:cs="Arial"/>
          <w:b/>
          <w:sz w:val="20"/>
          <w:lang w:val="en-GB"/>
        </w:rPr>
      </w:pPr>
      <w:r w:rsidRPr="00262D3B">
        <w:rPr>
          <w:rFonts w:cs="Arial"/>
          <w:sz w:val="20"/>
        </w:rPr>
        <w:t xml:space="preserve">The </w:t>
      </w:r>
      <w:r w:rsidR="005B1CF4" w:rsidRPr="00262D3B">
        <w:rPr>
          <w:rFonts w:cs="Arial"/>
          <w:sz w:val="20"/>
        </w:rPr>
        <w:t>r</w:t>
      </w:r>
      <w:r w:rsidRPr="00262D3B">
        <w:rPr>
          <w:rFonts w:cs="Arial"/>
          <w:sz w:val="20"/>
        </w:rPr>
        <w:t>espondent hereby agrees to the terms set out in the Terms of Reference and in the RFI.</w:t>
      </w:r>
    </w:p>
    <w:p w:rsidR="000C6516" w:rsidRPr="00262D3B" w:rsidRDefault="000C6516" w:rsidP="000C6516">
      <w:pPr>
        <w:pStyle w:val="ZMBBodyText"/>
        <w:tabs>
          <w:tab w:val="clear" w:pos="2552"/>
          <w:tab w:val="clear" w:pos="2835"/>
        </w:tabs>
        <w:overflowPunct/>
        <w:autoSpaceDE/>
        <w:autoSpaceDN/>
        <w:adjustRightInd/>
        <w:textAlignment w:val="auto"/>
        <w:rPr>
          <w:rFonts w:ascii="Arial" w:hAnsi="Arial" w:cs="Arial"/>
          <w:snapToGrid w:val="0"/>
          <w:sz w:val="20"/>
        </w:rPr>
      </w:pPr>
    </w:p>
    <w:p w:rsidR="00725204" w:rsidRPr="00262D3B" w:rsidRDefault="00725204" w:rsidP="00725204">
      <w:pPr>
        <w:pStyle w:val="MBSLSBNormal"/>
        <w:rPr>
          <w:sz w:val="20"/>
          <w:lang w:val="en-G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60"/>
      </w:tblGrid>
      <w:tr w:rsidR="000602B7" w:rsidRPr="00262D3B">
        <w:trPr>
          <w:trHeight w:val="522"/>
        </w:trPr>
        <w:tc>
          <w:tcPr>
            <w:tcW w:w="9378" w:type="dxa"/>
            <w:tcBorders>
              <w:top w:val="nil"/>
              <w:bottom w:val="nil"/>
            </w:tcBorders>
            <w:vAlign w:val="center"/>
          </w:tcPr>
          <w:p w:rsidR="00725204" w:rsidRPr="00262D3B" w:rsidRDefault="000602B7" w:rsidP="00725204">
            <w:pPr>
              <w:widowControl/>
              <w:tabs>
                <w:tab w:val="left" w:pos="5040"/>
              </w:tabs>
              <w:jc w:val="left"/>
              <w:rPr>
                <w:rFonts w:cs="Arial"/>
                <w:sz w:val="20"/>
                <w:lang w:val="en-GB"/>
              </w:rPr>
            </w:pPr>
            <w:r w:rsidRPr="00262D3B">
              <w:rPr>
                <w:rFonts w:cs="Arial"/>
                <w:sz w:val="20"/>
                <w:lang w:val="en-GB"/>
              </w:rPr>
              <w:t>Signature of Witness:</w:t>
            </w:r>
            <w:r w:rsidRPr="00262D3B">
              <w:rPr>
                <w:rFonts w:cs="Arial"/>
                <w:sz w:val="20"/>
                <w:lang w:val="en-GB"/>
              </w:rPr>
              <w:tab/>
              <w:t>Signature of Respondent: Representative:</w:t>
            </w:r>
          </w:p>
        </w:tc>
      </w:tr>
      <w:tr w:rsidR="000602B7" w:rsidRPr="00262D3B">
        <w:trPr>
          <w:trHeight w:val="648"/>
        </w:trPr>
        <w:tc>
          <w:tcPr>
            <w:tcW w:w="9378" w:type="dxa"/>
            <w:tcBorders>
              <w:top w:val="nil"/>
              <w:bottom w:val="single" w:sz="4" w:space="0" w:color="000000" w:themeColor="text1"/>
            </w:tcBorders>
          </w:tcPr>
          <w:p w:rsidR="000602B7" w:rsidRPr="00262D3B" w:rsidRDefault="000602B7" w:rsidP="00586B65">
            <w:pPr>
              <w:pStyle w:val="MBSLSBNormal"/>
              <w:widowControl/>
              <w:tabs>
                <w:tab w:val="left" w:pos="5040"/>
              </w:tabs>
              <w:rPr>
                <w:rFonts w:cs="Arial"/>
                <w:sz w:val="20"/>
              </w:rPr>
            </w:pPr>
          </w:p>
        </w:tc>
      </w:tr>
      <w:tr w:rsidR="000602B7" w:rsidRPr="00262D3B">
        <w:trPr>
          <w:trHeight w:val="602"/>
        </w:trPr>
        <w:tc>
          <w:tcPr>
            <w:tcW w:w="9378" w:type="dxa"/>
            <w:tcBorders>
              <w:top w:val="single" w:sz="4" w:space="0" w:color="000000" w:themeColor="text1"/>
              <w:bottom w:val="nil"/>
            </w:tcBorders>
            <w:vAlign w:val="center"/>
          </w:tcPr>
          <w:p w:rsidR="00725204" w:rsidRPr="00262D3B" w:rsidRDefault="000602B7" w:rsidP="00725204">
            <w:pPr>
              <w:widowControl/>
              <w:tabs>
                <w:tab w:val="left" w:pos="5040"/>
              </w:tabs>
              <w:jc w:val="left"/>
              <w:rPr>
                <w:rFonts w:cs="Arial"/>
                <w:sz w:val="20"/>
                <w:lang w:val="en-GB"/>
              </w:rPr>
            </w:pPr>
            <w:r w:rsidRPr="00262D3B">
              <w:rPr>
                <w:rFonts w:cs="Arial"/>
                <w:sz w:val="20"/>
                <w:lang w:val="en-GB"/>
              </w:rPr>
              <w:t>Name of Witness:</w:t>
            </w:r>
            <w:r w:rsidRPr="00262D3B">
              <w:rPr>
                <w:rFonts w:cs="Arial"/>
                <w:sz w:val="20"/>
                <w:lang w:val="en-GB"/>
              </w:rPr>
              <w:tab/>
              <w:t>Name and Title:</w:t>
            </w:r>
            <w:r w:rsidRPr="00262D3B">
              <w:rPr>
                <w:rFonts w:cs="Arial"/>
                <w:sz w:val="20"/>
                <w:u w:val="single"/>
                <w:lang w:val="en-GB"/>
              </w:rPr>
              <w:t xml:space="preserve"> </w:t>
            </w:r>
          </w:p>
        </w:tc>
      </w:tr>
      <w:tr w:rsidR="000602B7" w:rsidRPr="00262D3B">
        <w:trPr>
          <w:trHeight w:val="630"/>
        </w:trPr>
        <w:tc>
          <w:tcPr>
            <w:tcW w:w="9378" w:type="dxa"/>
            <w:tcBorders>
              <w:top w:val="nil"/>
              <w:bottom w:val="single" w:sz="4" w:space="0" w:color="000000" w:themeColor="text1"/>
            </w:tcBorders>
          </w:tcPr>
          <w:p w:rsidR="000602B7" w:rsidRPr="00262D3B" w:rsidRDefault="000602B7" w:rsidP="00586B65">
            <w:pPr>
              <w:widowControl/>
              <w:tabs>
                <w:tab w:val="left" w:pos="5040"/>
              </w:tabs>
              <w:rPr>
                <w:rFonts w:cs="Arial"/>
                <w:sz w:val="20"/>
                <w:lang w:val="en-GB"/>
              </w:rPr>
            </w:pPr>
          </w:p>
        </w:tc>
      </w:tr>
      <w:tr w:rsidR="000602B7" w:rsidRPr="00262D3B">
        <w:trPr>
          <w:trHeight w:val="530"/>
        </w:trPr>
        <w:tc>
          <w:tcPr>
            <w:tcW w:w="9378" w:type="dxa"/>
            <w:tcBorders>
              <w:top w:val="single" w:sz="4" w:space="0" w:color="000000" w:themeColor="text1"/>
              <w:bottom w:val="nil"/>
            </w:tcBorders>
            <w:vAlign w:val="center"/>
          </w:tcPr>
          <w:p w:rsidR="00725204" w:rsidRPr="00262D3B" w:rsidRDefault="000602B7" w:rsidP="00725204">
            <w:pPr>
              <w:widowControl/>
              <w:tabs>
                <w:tab w:val="left" w:pos="5040"/>
              </w:tabs>
              <w:spacing w:after="120"/>
              <w:jc w:val="left"/>
              <w:rPr>
                <w:rFonts w:cs="Arial"/>
                <w:sz w:val="20"/>
                <w:lang w:val="en-GB"/>
              </w:rPr>
            </w:pPr>
            <w:r w:rsidRPr="00262D3B">
              <w:rPr>
                <w:rFonts w:cs="Arial"/>
                <w:sz w:val="20"/>
                <w:lang w:val="en-GB"/>
              </w:rPr>
              <w:tab/>
              <w:t>Date of Signature:</w:t>
            </w:r>
          </w:p>
        </w:tc>
      </w:tr>
      <w:tr w:rsidR="005915FD" w:rsidRPr="00262D3B">
        <w:trPr>
          <w:trHeight w:val="630"/>
        </w:trPr>
        <w:tc>
          <w:tcPr>
            <w:tcW w:w="9378" w:type="dxa"/>
            <w:tcBorders>
              <w:top w:val="nil"/>
              <w:bottom w:val="single" w:sz="4" w:space="0" w:color="auto"/>
            </w:tcBorders>
            <w:vAlign w:val="center"/>
          </w:tcPr>
          <w:p w:rsidR="005915FD" w:rsidRPr="00262D3B" w:rsidRDefault="005915FD" w:rsidP="000602B7">
            <w:pPr>
              <w:widowControl/>
              <w:tabs>
                <w:tab w:val="left" w:pos="5040"/>
              </w:tabs>
              <w:spacing w:after="120"/>
              <w:jc w:val="left"/>
              <w:rPr>
                <w:rFonts w:cs="Arial"/>
                <w:sz w:val="20"/>
                <w:lang w:val="en-GB"/>
              </w:rPr>
            </w:pPr>
          </w:p>
        </w:tc>
      </w:tr>
      <w:tr w:rsidR="000602B7" w:rsidRPr="00262D3B">
        <w:trPr>
          <w:trHeight w:val="710"/>
        </w:trPr>
        <w:tc>
          <w:tcPr>
            <w:tcW w:w="9378" w:type="dxa"/>
            <w:tcBorders>
              <w:top w:val="single" w:sz="4" w:space="0" w:color="auto"/>
            </w:tcBorders>
            <w:vAlign w:val="center"/>
          </w:tcPr>
          <w:p w:rsidR="00725204" w:rsidRPr="00262D3B" w:rsidRDefault="000602B7" w:rsidP="00725204">
            <w:pPr>
              <w:pStyle w:val="MBSLSBNormal"/>
              <w:widowControl/>
              <w:tabs>
                <w:tab w:val="left" w:pos="5040"/>
              </w:tabs>
              <w:jc w:val="left"/>
              <w:rPr>
                <w:rFonts w:cs="Arial"/>
                <w:sz w:val="20"/>
              </w:rPr>
            </w:pPr>
            <w:r w:rsidRPr="00262D3B">
              <w:rPr>
                <w:rFonts w:cs="Arial"/>
                <w:sz w:val="20"/>
              </w:rPr>
              <w:tab/>
              <w:t>I have authority to bind the Respondent.</w:t>
            </w:r>
          </w:p>
        </w:tc>
      </w:tr>
    </w:tbl>
    <w:p w:rsidR="000C6516" w:rsidRDefault="000C6516" w:rsidP="00DE5B17">
      <w:pPr>
        <w:tabs>
          <w:tab w:val="left" w:pos="6160"/>
        </w:tabs>
        <w:rPr>
          <w:sz w:val="20"/>
        </w:rPr>
      </w:pPr>
    </w:p>
    <w:p w:rsidR="003F5023" w:rsidRDefault="003F5023" w:rsidP="003F5023">
      <w:pPr>
        <w:pStyle w:val="MBSLSBNormal"/>
      </w:pPr>
    </w:p>
    <w:p w:rsidR="003F5023" w:rsidRDefault="003F5023" w:rsidP="003F5023">
      <w:pPr>
        <w:pStyle w:val="MBSLSBNormal"/>
      </w:pPr>
    </w:p>
    <w:p w:rsidR="003F5023" w:rsidRDefault="003F5023" w:rsidP="003F5023">
      <w:pPr>
        <w:pStyle w:val="MBSLSBNormal"/>
      </w:pPr>
    </w:p>
    <w:p w:rsidR="003F5023" w:rsidRDefault="003F5023" w:rsidP="003F5023">
      <w:pPr>
        <w:pStyle w:val="MBSLSBNormal"/>
      </w:pPr>
    </w:p>
    <w:p w:rsidR="003F5023" w:rsidRDefault="003F5023" w:rsidP="003F5023">
      <w:pPr>
        <w:pStyle w:val="MBSLSBNormal"/>
      </w:pPr>
    </w:p>
    <w:p w:rsidR="003F5023" w:rsidRDefault="003F5023" w:rsidP="003F5023">
      <w:pPr>
        <w:pStyle w:val="MBSLSBNormal"/>
      </w:pPr>
    </w:p>
    <w:p w:rsidR="003F5023" w:rsidRDefault="003F5023" w:rsidP="003F5023">
      <w:pPr>
        <w:pStyle w:val="MBSLSBNormal"/>
      </w:pPr>
    </w:p>
    <w:p w:rsidR="003F5023" w:rsidRDefault="003F5023" w:rsidP="003F5023">
      <w:pPr>
        <w:pStyle w:val="MBSLSBNormal"/>
      </w:pPr>
    </w:p>
    <w:p w:rsidR="003F5023" w:rsidRDefault="003F5023" w:rsidP="003F5023">
      <w:pPr>
        <w:pStyle w:val="MBSLSBNormal"/>
      </w:pPr>
    </w:p>
    <w:p w:rsidR="003F5023" w:rsidRDefault="003F5023" w:rsidP="003F5023">
      <w:pPr>
        <w:pStyle w:val="MBSLSBNormal"/>
      </w:pPr>
    </w:p>
    <w:p w:rsidR="003F5023" w:rsidRDefault="003F5023" w:rsidP="003F5023">
      <w:pPr>
        <w:pStyle w:val="MBSLSBNormal"/>
      </w:pPr>
    </w:p>
    <w:p w:rsidR="003F5023" w:rsidRDefault="003F5023" w:rsidP="003F5023">
      <w:pPr>
        <w:pStyle w:val="MBSLSBNormal"/>
      </w:pPr>
    </w:p>
    <w:p w:rsidR="003F5023" w:rsidRPr="00262D3B" w:rsidRDefault="003F5023" w:rsidP="003F5023">
      <w:pPr>
        <w:pStyle w:val="Heading1"/>
        <w:rPr>
          <w:sz w:val="20"/>
          <w:szCs w:val="20"/>
        </w:rPr>
      </w:pPr>
      <w:r w:rsidRPr="00262D3B">
        <w:rPr>
          <w:sz w:val="20"/>
          <w:szCs w:val="20"/>
        </w:rPr>
        <w:t xml:space="preserve">APPENDIX </w:t>
      </w:r>
      <w:r>
        <w:rPr>
          <w:sz w:val="20"/>
          <w:szCs w:val="20"/>
        </w:rPr>
        <w:t>B</w:t>
      </w:r>
      <w:r w:rsidRPr="00262D3B">
        <w:rPr>
          <w:sz w:val="20"/>
          <w:szCs w:val="20"/>
        </w:rPr>
        <w:t xml:space="preserve"> – </w:t>
      </w:r>
      <w:r>
        <w:rPr>
          <w:sz w:val="20"/>
          <w:szCs w:val="20"/>
        </w:rPr>
        <w:t>MAP-SITE LOCATION</w:t>
      </w:r>
    </w:p>
    <w:p w:rsidR="003F5023" w:rsidRPr="00262D3B" w:rsidRDefault="003F5023" w:rsidP="003F5023">
      <w:pPr>
        <w:pStyle w:val="MBSLSBNormal"/>
        <w:widowControl/>
        <w:rPr>
          <w:rFonts w:cs="Arial"/>
          <w:sz w:val="20"/>
          <w:lang w:val="en-GB"/>
        </w:rPr>
      </w:pPr>
    </w:p>
    <w:p w:rsidR="003F5023" w:rsidRDefault="003F5023" w:rsidP="003F5023">
      <w:pPr>
        <w:pStyle w:val="MBSLSBNormal"/>
      </w:pPr>
    </w:p>
    <w:p w:rsidR="003F5023" w:rsidRPr="003F5023" w:rsidRDefault="003F5023" w:rsidP="003F5023">
      <w:pPr>
        <w:pStyle w:val="MBSLSBNormal"/>
      </w:pPr>
    </w:p>
    <w:sectPr w:rsidR="003F5023" w:rsidRPr="003F5023" w:rsidSect="00BE0E10">
      <w:endnotePr>
        <w:numFmt w:val="decimal"/>
      </w:endnotePr>
      <w:pgSz w:w="12240" w:h="15840" w:code="1"/>
      <w:pgMar w:top="1440" w:right="1440" w:bottom="1282"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AFC" w:rsidRDefault="00400AFC">
      <w:r>
        <w:separator/>
      </w:r>
    </w:p>
  </w:endnote>
  <w:endnote w:type="continuationSeparator" w:id="0">
    <w:p w:rsidR="00400AFC" w:rsidRDefault="0040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6E" w:rsidRDefault="00EE5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B65" w:rsidRPr="00EE566E" w:rsidRDefault="00586B65" w:rsidP="00EE56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6E" w:rsidRDefault="00EE5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AFC" w:rsidRDefault="00400AFC">
      <w:r>
        <w:separator/>
      </w:r>
    </w:p>
  </w:footnote>
  <w:footnote w:type="continuationSeparator" w:id="0">
    <w:p w:rsidR="00400AFC" w:rsidRDefault="00400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6E" w:rsidRDefault="00EE5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6E" w:rsidRDefault="00EE56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6E" w:rsidRDefault="00EE5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5D0"/>
    <w:multiLevelType w:val="hybridMultilevel"/>
    <w:tmpl w:val="492ED7C6"/>
    <w:lvl w:ilvl="0" w:tplc="1009001B">
      <w:start w:val="1"/>
      <w:numFmt w:val="lowerRoman"/>
      <w:lvlText w:val="%1."/>
      <w:lvlJc w:val="righ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 w15:restartNumberingAfterBreak="0">
    <w:nsid w:val="05511CDB"/>
    <w:multiLevelType w:val="hybridMultilevel"/>
    <w:tmpl w:val="ED54587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32735"/>
    <w:multiLevelType w:val="multilevel"/>
    <w:tmpl w:val="D4BE2288"/>
    <w:lvl w:ilvl="0">
      <w:start w:val="1"/>
      <w:numFmt w:val="lowerRoman"/>
      <w:lvlText w:val="%1."/>
      <w:lvlJc w:val="righ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6993C70"/>
    <w:multiLevelType w:val="multilevel"/>
    <w:tmpl w:val="01625F0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b/>
        <w:bCs/>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A4B027A"/>
    <w:multiLevelType w:val="multilevel"/>
    <w:tmpl w:val="01625F0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b/>
        <w:bCs/>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D6E6DBB"/>
    <w:multiLevelType w:val="multilevel"/>
    <w:tmpl w:val="61D45E3E"/>
    <w:lvl w:ilvl="0">
      <w:start w:val="1"/>
      <w:numFmt w:val="lowerRoman"/>
      <w:lvlText w:val="%1."/>
      <w:lvlJc w:val="righ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0DF403DD"/>
    <w:multiLevelType w:val="hybridMultilevel"/>
    <w:tmpl w:val="C28630D8"/>
    <w:lvl w:ilvl="0" w:tplc="1009001B">
      <w:start w:val="1"/>
      <w:numFmt w:val="lowerRoman"/>
      <w:lvlText w:val="%1."/>
      <w:lvlJc w:val="right"/>
      <w:pPr>
        <w:tabs>
          <w:tab w:val="num" w:pos="1440"/>
        </w:tabs>
        <w:ind w:left="1440" w:hanging="360"/>
      </w:p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7" w15:restartNumberingAfterBreak="0">
    <w:nsid w:val="100E22B8"/>
    <w:multiLevelType w:val="multilevel"/>
    <w:tmpl w:val="01625F0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b/>
        <w:bCs/>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02B77B6"/>
    <w:multiLevelType w:val="multilevel"/>
    <w:tmpl w:val="C28630D8"/>
    <w:lvl w:ilvl="0">
      <w:start w:val="1"/>
      <w:numFmt w:val="lowerRoman"/>
      <w:lvlText w:val="%1."/>
      <w:lvlJc w:val="righ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178E4D88"/>
    <w:multiLevelType w:val="hybridMultilevel"/>
    <w:tmpl w:val="39E22062"/>
    <w:lvl w:ilvl="0" w:tplc="1009001B">
      <w:start w:val="1"/>
      <w:numFmt w:val="lowerRoman"/>
      <w:lvlText w:val="%1."/>
      <w:lvlJc w:val="right"/>
      <w:pPr>
        <w:tabs>
          <w:tab w:val="num" w:pos="1080"/>
        </w:tabs>
        <w:ind w:left="1080" w:hanging="360"/>
      </w:pPr>
    </w:lvl>
    <w:lvl w:ilvl="1" w:tplc="10090019">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0" w15:restartNumberingAfterBreak="0">
    <w:nsid w:val="1BC6255E"/>
    <w:multiLevelType w:val="hybridMultilevel"/>
    <w:tmpl w:val="AA24D8DC"/>
    <w:lvl w:ilvl="0" w:tplc="1009001B">
      <w:start w:val="1"/>
      <w:numFmt w:val="lowerRoman"/>
      <w:lvlText w:val="%1."/>
      <w:lvlJc w:val="right"/>
      <w:pPr>
        <w:tabs>
          <w:tab w:val="num" w:pos="1080"/>
        </w:tabs>
        <w:ind w:left="1080" w:hanging="360"/>
      </w:pPr>
    </w:lvl>
    <w:lvl w:ilvl="1" w:tplc="10090019">
      <w:start w:val="1"/>
      <w:numFmt w:val="lowerLetter"/>
      <w:lvlText w:val="%2."/>
      <w:lvlJc w:val="left"/>
      <w:pPr>
        <w:tabs>
          <w:tab w:val="num" w:pos="1800"/>
        </w:tabs>
        <w:ind w:left="1800" w:hanging="360"/>
      </w:pPr>
    </w:lvl>
    <w:lvl w:ilvl="2" w:tplc="10090019">
      <w:start w:val="1"/>
      <w:numFmt w:val="lowerLetter"/>
      <w:lvlText w:val="%3."/>
      <w:lvlJc w:val="left"/>
      <w:pPr>
        <w:tabs>
          <w:tab w:val="num" w:pos="2700"/>
        </w:tabs>
        <w:ind w:left="2700" w:hanging="360"/>
      </w:pPr>
    </w:lvl>
    <w:lvl w:ilvl="3" w:tplc="1009000F">
      <w:start w:val="1"/>
      <w:numFmt w:val="decimal"/>
      <w:lvlText w:val="%4."/>
      <w:lvlJc w:val="left"/>
      <w:pPr>
        <w:tabs>
          <w:tab w:val="num" w:pos="3240"/>
        </w:tabs>
        <w:ind w:left="3240" w:hanging="360"/>
      </w:pPr>
    </w:lvl>
    <w:lvl w:ilvl="4" w:tplc="10090019">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1" w15:restartNumberingAfterBreak="0">
    <w:nsid w:val="1BF07114"/>
    <w:multiLevelType w:val="multilevel"/>
    <w:tmpl w:val="D4BE2288"/>
    <w:lvl w:ilvl="0">
      <w:start w:val="1"/>
      <w:numFmt w:val="lowerRoman"/>
      <w:lvlText w:val="%1."/>
      <w:lvlJc w:val="righ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1F9D7671"/>
    <w:multiLevelType w:val="multilevel"/>
    <w:tmpl w:val="BE30D2A0"/>
    <w:lvl w:ilvl="0">
      <w:start w:val="1"/>
      <w:numFmt w:val="lowerRoman"/>
      <w:lvlText w:val="%1."/>
      <w:lvlJc w:val="righ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15:restartNumberingAfterBreak="0">
    <w:nsid w:val="27DD05C8"/>
    <w:multiLevelType w:val="hybridMultilevel"/>
    <w:tmpl w:val="DD04A48E"/>
    <w:lvl w:ilvl="0" w:tplc="1009001B">
      <w:start w:val="1"/>
      <w:numFmt w:val="lowerRoman"/>
      <w:lvlText w:val="%1."/>
      <w:lvlJc w:val="right"/>
      <w:pPr>
        <w:tabs>
          <w:tab w:val="num" w:pos="1440"/>
        </w:tabs>
        <w:ind w:left="1440" w:hanging="360"/>
      </w:p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4" w15:restartNumberingAfterBreak="0">
    <w:nsid w:val="2812075E"/>
    <w:multiLevelType w:val="multilevel"/>
    <w:tmpl w:val="AA24D8DC"/>
    <w:lvl w:ilvl="0">
      <w:start w:val="1"/>
      <w:numFmt w:val="lowerRoman"/>
      <w:lvlText w:val="%1."/>
      <w:lvlJc w:val="righ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E86751D"/>
    <w:multiLevelType w:val="hybridMultilevel"/>
    <w:tmpl w:val="349CB9C6"/>
    <w:lvl w:ilvl="0" w:tplc="1009001B">
      <w:start w:val="1"/>
      <w:numFmt w:val="lowerRoman"/>
      <w:lvlText w:val="%1."/>
      <w:lvlJc w:val="righ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16" w15:restartNumberingAfterBreak="0">
    <w:nsid w:val="3B7415F7"/>
    <w:multiLevelType w:val="multilevel"/>
    <w:tmpl w:val="D4BE2288"/>
    <w:lvl w:ilvl="0">
      <w:start w:val="1"/>
      <w:numFmt w:val="lowerRoman"/>
      <w:lvlText w:val="%1."/>
      <w:lvlJc w:val="righ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3D511296"/>
    <w:multiLevelType w:val="hybridMultilevel"/>
    <w:tmpl w:val="61D45E3E"/>
    <w:lvl w:ilvl="0" w:tplc="1009001B">
      <w:start w:val="1"/>
      <w:numFmt w:val="lowerRoman"/>
      <w:lvlText w:val="%1."/>
      <w:lvlJc w:val="right"/>
      <w:pPr>
        <w:tabs>
          <w:tab w:val="num" w:pos="1440"/>
        </w:tabs>
        <w:ind w:left="1440" w:hanging="360"/>
      </w:p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3F560123"/>
    <w:multiLevelType w:val="multilevel"/>
    <w:tmpl w:val="DD04A48E"/>
    <w:lvl w:ilvl="0">
      <w:start w:val="1"/>
      <w:numFmt w:val="lowerRoman"/>
      <w:lvlText w:val="%1."/>
      <w:lvlJc w:val="righ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401D5B2F"/>
    <w:multiLevelType w:val="hybridMultilevel"/>
    <w:tmpl w:val="C9DECA56"/>
    <w:lvl w:ilvl="0" w:tplc="79F07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A0DA2"/>
    <w:multiLevelType w:val="multilevel"/>
    <w:tmpl w:val="D4BE2288"/>
    <w:lvl w:ilvl="0">
      <w:start w:val="1"/>
      <w:numFmt w:val="lowerRoman"/>
      <w:lvlText w:val="%1."/>
      <w:lvlJc w:val="righ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418B4534"/>
    <w:multiLevelType w:val="multilevel"/>
    <w:tmpl w:val="6B446F10"/>
    <w:lvl w:ilvl="0">
      <w:start w:val="1"/>
      <w:numFmt w:val="lowerRoman"/>
      <w:lvlText w:val="%1."/>
      <w:lvlJc w:val="righ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15:restartNumberingAfterBreak="0">
    <w:nsid w:val="459774D2"/>
    <w:multiLevelType w:val="multilevel"/>
    <w:tmpl w:val="D4BE2288"/>
    <w:lvl w:ilvl="0">
      <w:start w:val="1"/>
      <w:numFmt w:val="lowerRoman"/>
      <w:lvlText w:val="%1."/>
      <w:lvlJc w:val="righ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465A2458"/>
    <w:multiLevelType w:val="hybridMultilevel"/>
    <w:tmpl w:val="D57EE80E"/>
    <w:lvl w:ilvl="0" w:tplc="1009001B">
      <w:start w:val="1"/>
      <w:numFmt w:val="lowerRoman"/>
      <w:lvlText w:val="%1."/>
      <w:lvlJc w:val="right"/>
      <w:pPr>
        <w:tabs>
          <w:tab w:val="num" w:pos="1440"/>
        </w:tabs>
        <w:ind w:left="1440" w:hanging="360"/>
      </w:p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4" w15:restartNumberingAfterBreak="0">
    <w:nsid w:val="472216F6"/>
    <w:multiLevelType w:val="multilevel"/>
    <w:tmpl w:val="0409001D"/>
    <w:lvl w:ilvl="0">
      <w:start w:val="1"/>
      <w:numFmt w:val="decimal"/>
      <w:lvlText w:val="%1)"/>
      <w:lvlJc w:val="left"/>
      <w:pPr>
        <w:ind w:left="360" w:hanging="360"/>
      </w:pPr>
      <w:rPr>
        <w:rFonts w:cs="Times New Roman"/>
      </w:rPr>
    </w:lvl>
    <w:lvl w:ilvl="1">
      <w:start w:val="8"/>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47A7126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9"/>
      <w:numFmt w:val="lowerRoman"/>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48117C2E"/>
    <w:multiLevelType w:val="hybridMultilevel"/>
    <w:tmpl w:val="305800D4"/>
    <w:lvl w:ilvl="0" w:tplc="411662B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9396425"/>
    <w:multiLevelType w:val="hybridMultilevel"/>
    <w:tmpl w:val="56DEF72A"/>
    <w:lvl w:ilvl="0" w:tplc="1009001B">
      <w:start w:val="1"/>
      <w:numFmt w:val="lowerRoman"/>
      <w:lvlText w:val="%1."/>
      <w:lvlJc w:val="right"/>
      <w:pPr>
        <w:tabs>
          <w:tab w:val="num" w:pos="1440"/>
        </w:tabs>
        <w:ind w:left="1440" w:hanging="360"/>
      </w:p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8" w15:restartNumberingAfterBreak="0">
    <w:nsid w:val="49963C5A"/>
    <w:multiLevelType w:val="hybridMultilevel"/>
    <w:tmpl w:val="5B52B3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665C84"/>
    <w:multiLevelType w:val="hybridMultilevel"/>
    <w:tmpl w:val="43B8526E"/>
    <w:lvl w:ilvl="0" w:tplc="1009001B">
      <w:start w:val="1"/>
      <w:numFmt w:val="lowerRoman"/>
      <w:lvlText w:val="%1."/>
      <w:lvlJc w:val="right"/>
      <w:pPr>
        <w:tabs>
          <w:tab w:val="num" w:pos="1080"/>
        </w:tabs>
        <w:ind w:left="1080" w:hanging="360"/>
      </w:p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CA18A206">
      <w:start w:val="7"/>
      <w:numFmt w:val="upperLetter"/>
      <w:lvlText w:val="%5."/>
      <w:lvlJc w:val="left"/>
      <w:pPr>
        <w:tabs>
          <w:tab w:val="num" w:pos="3960"/>
        </w:tabs>
        <w:ind w:left="3960" w:hanging="360"/>
      </w:pPr>
      <w:rPr>
        <w:rFonts w:hint="default"/>
      </w:r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0" w15:restartNumberingAfterBreak="0">
    <w:nsid w:val="4B814C7C"/>
    <w:multiLevelType w:val="multilevel"/>
    <w:tmpl w:val="0409001D"/>
    <w:lvl w:ilvl="0">
      <w:start w:val="1"/>
      <w:numFmt w:val="decimal"/>
      <w:lvlText w:val="%1)"/>
      <w:lvlJc w:val="left"/>
      <w:pPr>
        <w:ind w:left="360" w:hanging="360"/>
      </w:pPr>
      <w:rPr>
        <w:rFonts w:cs="Times New Roman"/>
      </w:rPr>
    </w:lvl>
    <w:lvl w:ilvl="1">
      <w:start w:val="8"/>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D341BD7"/>
    <w:multiLevelType w:val="multilevel"/>
    <w:tmpl w:val="349CB9C6"/>
    <w:lvl w:ilvl="0">
      <w:start w:val="1"/>
      <w:numFmt w:val="lowerRoman"/>
      <w:lvlText w:val="%1."/>
      <w:lvlJc w:val="righ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2" w15:restartNumberingAfterBreak="0">
    <w:nsid w:val="5628078E"/>
    <w:multiLevelType w:val="multilevel"/>
    <w:tmpl w:val="0409001D"/>
    <w:lvl w:ilvl="0">
      <w:start w:val="1"/>
      <w:numFmt w:val="decimal"/>
      <w:lvlText w:val="%1)"/>
      <w:lvlJc w:val="left"/>
      <w:pPr>
        <w:ind w:left="360" w:hanging="360"/>
      </w:pPr>
      <w:rPr>
        <w:rFonts w:cs="Times New Roman"/>
      </w:rPr>
    </w:lvl>
    <w:lvl w:ilvl="1">
      <w:start w:val="8"/>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5A6B774F"/>
    <w:multiLevelType w:val="hybridMultilevel"/>
    <w:tmpl w:val="C6B6BC9C"/>
    <w:lvl w:ilvl="0" w:tplc="1009001B">
      <w:start w:val="1"/>
      <w:numFmt w:val="lowerRoman"/>
      <w:lvlText w:val="%1."/>
      <w:lvlJc w:val="righ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4" w15:restartNumberingAfterBreak="0">
    <w:nsid w:val="5CC70BA1"/>
    <w:multiLevelType w:val="multilevel"/>
    <w:tmpl w:val="492ED7C6"/>
    <w:lvl w:ilvl="0">
      <w:start w:val="1"/>
      <w:numFmt w:val="lowerRoman"/>
      <w:lvlText w:val="%1."/>
      <w:lvlJc w:val="righ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5" w15:restartNumberingAfterBreak="0">
    <w:nsid w:val="5DA8530E"/>
    <w:multiLevelType w:val="multilevel"/>
    <w:tmpl w:val="D4BE2288"/>
    <w:lvl w:ilvl="0">
      <w:start w:val="1"/>
      <w:numFmt w:val="lowerRoman"/>
      <w:lvlText w:val="%1."/>
      <w:lvlJc w:val="righ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5EBD4D1C"/>
    <w:multiLevelType w:val="hybridMultilevel"/>
    <w:tmpl w:val="E15AB6F4"/>
    <w:lvl w:ilvl="0" w:tplc="1009001B">
      <w:start w:val="1"/>
      <w:numFmt w:val="lowerRoman"/>
      <w:lvlText w:val="%1."/>
      <w:lvlJc w:val="righ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37" w15:restartNumberingAfterBreak="0">
    <w:nsid w:val="62982888"/>
    <w:multiLevelType w:val="multilevel"/>
    <w:tmpl w:val="65840A3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7"/>
      <w:numFmt w:val="lowerLetter"/>
      <w:lvlText w:val="%4."/>
      <w:lvlJc w:val="left"/>
      <w:pPr>
        <w:tabs>
          <w:tab w:val="num" w:pos="3240"/>
        </w:tabs>
        <w:ind w:left="3240" w:hanging="360"/>
      </w:pPr>
      <w:rPr>
        <w:rFonts w:hint="default"/>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65011F8A"/>
    <w:multiLevelType w:val="hybridMultilevel"/>
    <w:tmpl w:val="41C2310E"/>
    <w:lvl w:ilvl="0" w:tplc="1009001B">
      <w:start w:val="1"/>
      <w:numFmt w:val="lowerRoman"/>
      <w:lvlText w:val="%1."/>
      <w:lvlJc w:val="righ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9" w15:restartNumberingAfterBreak="0">
    <w:nsid w:val="68012936"/>
    <w:multiLevelType w:val="multilevel"/>
    <w:tmpl w:val="D57EE80E"/>
    <w:lvl w:ilvl="0">
      <w:start w:val="1"/>
      <w:numFmt w:val="lowerRoman"/>
      <w:lvlText w:val="%1."/>
      <w:lvlJc w:val="righ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0" w15:restartNumberingAfterBreak="0">
    <w:nsid w:val="685848E6"/>
    <w:multiLevelType w:val="hybridMultilevel"/>
    <w:tmpl w:val="BE30D2A0"/>
    <w:lvl w:ilvl="0" w:tplc="1009001B">
      <w:start w:val="1"/>
      <w:numFmt w:val="lowerRoman"/>
      <w:lvlText w:val="%1."/>
      <w:lvlJc w:val="right"/>
      <w:pPr>
        <w:tabs>
          <w:tab w:val="num" w:pos="1440"/>
        </w:tabs>
        <w:ind w:left="1440" w:hanging="360"/>
      </w:p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41" w15:restartNumberingAfterBreak="0">
    <w:nsid w:val="6A1B5779"/>
    <w:multiLevelType w:val="multilevel"/>
    <w:tmpl w:val="6B446F10"/>
    <w:lvl w:ilvl="0">
      <w:start w:val="1"/>
      <w:numFmt w:val="lowerRoman"/>
      <w:lvlText w:val="%1."/>
      <w:lvlJc w:val="righ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2" w15:restartNumberingAfterBreak="0">
    <w:nsid w:val="6EA87C9B"/>
    <w:multiLevelType w:val="multilevel"/>
    <w:tmpl w:val="6B446F10"/>
    <w:lvl w:ilvl="0">
      <w:start w:val="1"/>
      <w:numFmt w:val="lowerRoman"/>
      <w:lvlText w:val="%1."/>
      <w:lvlJc w:val="righ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3" w15:restartNumberingAfterBreak="0">
    <w:nsid w:val="6F874C2C"/>
    <w:multiLevelType w:val="hybridMultilevel"/>
    <w:tmpl w:val="287C61D6"/>
    <w:lvl w:ilvl="0" w:tplc="1C16CD5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FA6722F"/>
    <w:multiLevelType w:val="hybridMultilevel"/>
    <w:tmpl w:val="9EF83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5BC7359"/>
    <w:multiLevelType w:val="multilevel"/>
    <w:tmpl w:val="0409001D"/>
    <w:lvl w:ilvl="0">
      <w:start w:val="1"/>
      <w:numFmt w:val="lowerRoman"/>
      <w:lvlText w:val="%1)"/>
      <w:lvlJc w:val="left"/>
      <w:pPr>
        <w:ind w:left="144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left"/>
      <w:pPr>
        <w:ind w:left="216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left"/>
      <w:pPr>
        <w:ind w:left="3240" w:hanging="360"/>
      </w:pPr>
      <w:rPr>
        <w:rFonts w:cs="Times New Roman"/>
      </w:rPr>
    </w:lvl>
    <w:lvl w:ilvl="6">
      <w:start w:val="1"/>
      <w:numFmt w:val="decimal"/>
      <w:lvlText w:val="%7."/>
      <w:lvlJc w:val="left"/>
      <w:pPr>
        <w:ind w:left="3600" w:hanging="360"/>
      </w:pPr>
      <w:rPr>
        <w:rFonts w:cs="Times New Roman"/>
      </w:rPr>
    </w:lvl>
    <w:lvl w:ilvl="7">
      <w:start w:val="1"/>
      <w:numFmt w:val="lowerLetter"/>
      <w:lvlText w:val="%8."/>
      <w:lvlJc w:val="left"/>
      <w:pPr>
        <w:ind w:left="3960" w:hanging="360"/>
      </w:pPr>
      <w:rPr>
        <w:rFonts w:cs="Times New Roman"/>
      </w:rPr>
    </w:lvl>
    <w:lvl w:ilvl="8">
      <w:start w:val="1"/>
      <w:numFmt w:val="lowerRoman"/>
      <w:lvlText w:val="%9."/>
      <w:lvlJc w:val="left"/>
      <w:pPr>
        <w:ind w:left="4320" w:hanging="360"/>
      </w:pPr>
      <w:rPr>
        <w:rFonts w:cs="Times New Roman"/>
      </w:rPr>
    </w:lvl>
  </w:abstractNum>
  <w:abstractNum w:abstractNumId="46" w15:restartNumberingAfterBreak="0">
    <w:nsid w:val="7A4C110C"/>
    <w:multiLevelType w:val="hybridMultilevel"/>
    <w:tmpl w:val="E016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7C44EF"/>
    <w:multiLevelType w:val="hybridMultilevel"/>
    <w:tmpl w:val="B25020C8"/>
    <w:lvl w:ilvl="0" w:tplc="1009001B">
      <w:start w:val="1"/>
      <w:numFmt w:val="lowerRoman"/>
      <w:lvlText w:val="%1."/>
      <w:lvlJc w:val="righ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8" w15:restartNumberingAfterBreak="0">
    <w:nsid w:val="7B2620F1"/>
    <w:multiLevelType w:val="hybridMultilevel"/>
    <w:tmpl w:val="6B446F10"/>
    <w:lvl w:ilvl="0" w:tplc="1009001B">
      <w:start w:val="1"/>
      <w:numFmt w:val="lowerRoman"/>
      <w:lvlText w:val="%1."/>
      <w:lvlJc w:val="right"/>
      <w:pPr>
        <w:tabs>
          <w:tab w:val="num" w:pos="1440"/>
        </w:tabs>
        <w:ind w:left="1440" w:hanging="360"/>
      </w:p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num w:numId="1">
    <w:abstractNumId w:val="43"/>
  </w:num>
  <w:num w:numId="2">
    <w:abstractNumId w:val="4"/>
  </w:num>
  <w:num w:numId="3">
    <w:abstractNumId w:val="37"/>
  </w:num>
  <w:num w:numId="4">
    <w:abstractNumId w:val="25"/>
  </w:num>
  <w:num w:numId="5">
    <w:abstractNumId w:val="45"/>
  </w:num>
  <w:num w:numId="6">
    <w:abstractNumId w:val="32"/>
  </w:num>
  <w:num w:numId="7">
    <w:abstractNumId w:val="7"/>
  </w:num>
  <w:num w:numId="8">
    <w:abstractNumId w:val="10"/>
  </w:num>
  <w:num w:numId="9">
    <w:abstractNumId w:val="11"/>
  </w:num>
  <w:num w:numId="10">
    <w:abstractNumId w:val="38"/>
  </w:num>
  <w:num w:numId="11">
    <w:abstractNumId w:val="16"/>
  </w:num>
  <w:num w:numId="12">
    <w:abstractNumId w:val="33"/>
  </w:num>
  <w:num w:numId="13">
    <w:abstractNumId w:val="3"/>
  </w:num>
  <w:num w:numId="14">
    <w:abstractNumId w:val="29"/>
  </w:num>
  <w:num w:numId="15">
    <w:abstractNumId w:val="35"/>
  </w:num>
  <w:num w:numId="16">
    <w:abstractNumId w:val="47"/>
  </w:num>
  <w:num w:numId="17">
    <w:abstractNumId w:val="22"/>
  </w:num>
  <w:num w:numId="18">
    <w:abstractNumId w:val="48"/>
  </w:num>
  <w:num w:numId="19">
    <w:abstractNumId w:val="20"/>
  </w:num>
  <w:num w:numId="20">
    <w:abstractNumId w:val="13"/>
  </w:num>
  <w:num w:numId="21">
    <w:abstractNumId w:val="2"/>
  </w:num>
  <w:num w:numId="22">
    <w:abstractNumId w:val="14"/>
  </w:num>
  <w:num w:numId="23">
    <w:abstractNumId w:val="23"/>
  </w:num>
  <w:num w:numId="24">
    <w:abstractNumId w:val="30"/>
  </w:num>
  <w:num w:numId="25">
    <w:abstractNumId w:val="18"/>
  </w:num>
  <w:num w:numId="26">
    <w:abstractNumId w:val="39"/>
  </w:num>
  <w:num w:numId="27">
    <w:abstractNumId w:val="21"/>
  </w:num>
  <w:num w:numId="28">
    <w:abstractNumId w:val="15"/>
  </w:num>
  <w:num w:numId="29">
    <w:abstractNumId w:val="31"/>
  </w:num>
  <w:num w:numId="30">
    <w:abstractNumId w:val="17"/>
  </w:num>
  <w:num w:numId="31">
    <w:abstractNumId w:val="5"/>
  </w:num>
  <w:num w:numId="32">
    <w:abstractNumId w:val="40"/>
  </w:num>
  <w:num w:numId="33">
    <w:abstractNumId w:val="42"/>
  </w:num>
  <w:num w:numId="34">
    <w:abstractNumId w:val="41"/>
  </w:num>
  <w:num w:numId="35">
    <w:abstractNumId w:val="0"/>
  </w:num>
  <w:num w:numId="36">
    <w:abstractNumId w:val="12"/>
  </w:num>
  <w:num w:numId="37">
    <w:abstractNumId w:val="6"/>
  </w:num>
  <w:num w:numId="38">
    <w:abstractNumId w:val="8"/>
  </w:num>
  <w:num w:numId="39">
    <w:abstractNumId w:val="27"/>
  </w:num>
  <w:num w:numId="40">
    <w:abstractNumId w:val="34"/>
  </w:num>
  <w:num w:numId="41">
    <w:abstractNumId w:val="36"/>
  </w:num>
  <w:num w:numId="42">
    <w:abstractNumId w:val="24"/>
  </w:num>
  <w:num w:numId="43">
    <w:abstractNumId w:val="9"/>
  </w:num>
  <w:num w:numId="44">
    <w:abstractNumId w:val="26"/>
  </w:num>
  <w:num w:numId="45">
    <w:abstractNumId w:val="28"/>
  </w:num>
  <w:num w:numId="46">
    <w:abstractNumId w:val="1"/>
  </w:num>
  <w:num w:numId="47">
    <w:abstractNumId w:val="44"/>
  </w:num>
  <w:num w:numId="48">
    <w:abstractNumId w:val="19"/>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16"/>
    <w:rsid w:val="00013C2C"/>
    <w:rsid w:val="00026A66"/>
    <w:rsid w:val="000466D3"/>
    <w:rsid w:val="0005465C"/>
    <w:rsid w:val="000602B7"/>
    <w:rsid w:val="000C6516"/>
    <w:rsid w:val="000E5FDE"/>
    <w:rsid w:val="00123E87"/>
    <w:rsid w:val="00135806"/>
    <w:rsid w:val="001461B8"/>
    <w:rsid w:val="00197C13"/>
    <w:rsid w:val="001F17E8"/>
    <w:rsid w:val="00202313"/>
    <w:rsid w:val="00221450"/>
    <w:rsid w:val="002372C9"/>
    <w:rsid w:val="00240625"/>
    <w:rsid w:val="0024170D"/>
    <w:rsid w:val="0025005E"/>
    <w:rsid w:val="00262D3B"/>
    <w:rsid w:val="00263A3F"/>
    <w:rsid w:val="00291465"/>
    <w:rsid w:val="002E067C"/>
    <w:rsid w:val="002E2542"/>
    <w:rsid w:val="002E466A"/>
    <w:rsid w:val="00321A25"/>
    <w:rsid w:val="00332C26"/>
    <w:rsid w:val="00372793"/>
    <w:rsid w:val="003931CB"/>
    <w:rsid w:val="003A13DD"/>
    <w:rsid w:val="003A34F8"/>
    <w:rsid w:val="003A6FBD"/>
    <w:rsid w:val="003B6539"/>
    <w:rsid w:val="003D527D"/>
    <w:rsid w:val="003F15BF"/>
    <w:rsid w:val="003F5023"/>
    <w:rsid w:val="00400AFC"/>
    <w:rsid w:val="00466A63"/>
    <w:rsid w:val="00483CB1"/>
    <w:rsid w:val="004904F0"/>
    <w:rsid w:val="00497E89"/>
    <w:rsid w:val="004B2CBA"/>
    <w:rsid w:val="004C029B"/>
    <w:rsid w:val="004C4946"/>
    <w:rsid w:val="004D131A"/>
    <w:rsid w:val="004F18F5"/>
    <w:rsid w:val="00507695"/>
    <w:rsid w:val="005355A1"/>
    <w:rsid w:val="00561383"/>
    <w:rsid w:val="00586B65"/>
    <w:rsid w:val="005915FD"/>
    <w:rsid w:val="005B1CF4"/>
    <w:rsid w:val="005F22DD"/>
    <w:rsid w:val="005F60ED"/>
    <w:rsid w:val="00603F52"/>
    <w:rsid w:val="00616754"/>
    <w:rsid w:val="00635CB1"/>
    <w:rsid w:val="00637B39"/>
    <w:rsid w:val="00693D6F"/>
    <w:rsid w:val="006B73F2"/>
    <w:rsid w:val="006F2CC6"/>
    <w:rsid w:val="00700E08"/>
    <w:rsid w:val="007164EE"/>
    <w:rsid w:val="00725204"/>
    <w:rsid w:val="007325A1"/>
    <w:rsid w:val="00745B6D"/>
    <w:rsid w:val="00766769"/>
    <w:rsid w:val="0078668F"/>
    <w:rsid w:val="00797998"/>
    <w:rsid w:val="007E68B7"/>
    <w:rsid w:val="007F2456"/>
    <w:rsid w:val="00825179"/>
    <w:rsid w:val="008354DF"/>
    <w:rsid w:val="00887B8A"/>
    <w:rsid w:val="00897C21"/>
    <w:rsid w:val="008A6587"/>
    <w:rsid w:val="008C3A08"/>
    <w:rsid w:val="00944655"/>
    <w:rsid w:val="00985972"/>
    <w:rsid w:val="009A7766"/>
    <w:rsid w:val="009D0526"/>
    <w:rsid w:val="009F000D"/>
    <w:rsid w:val="009F2BED"/>
    <w:rsid w:val="00A12A0B"/>
    <w:rsid w:val="00A1389B"/>
    <w:rsid w:val="00A22337"/>
    <w:rsid w:val="00A35CA3"/>
    <w:rsid w:val="00AA1187"/>
    <w:rsid w:val="00B209DF"/>
    <w:rsid w:val="00B33921"/>
    <w:rsid w:val="00B37214"/>
    <w:rsid w:val="00B64948"/>
    <w:rsid w:val="00B724C8"/>
    <w:rsid w:val="00B752F6"/>
    <w:rsid w:val="00B82584"/>
    <w:rsid w:val="00B847FE"/>
    <w:rsid w:val="00B949AC"/>
    <w:rsid w:val="00BA29F8"/>
    <w:rsid w:val="00BA4C11"/>
    <w:rsid w:val="00BA6B10"/>
    <w:rsid w:val="00BB2BE8"/>
    <w:rsid w:val="00BE0E10"/>
    <w:rsid w:val="00BE32D3"/>
    <w:rsid w:val="00C024AF"/>
    <w:rsid w:val="00C038C8"/>
    <w:rsid w:val="00C114AD"/>
    <w:rsid w:val="00C31A23"/>
    <w:rsid w:val="00C408A2"/>
    <w:rsid w:val="00C7243B"/>
    <w:rsid w:val="00CA2087"/>
    <w:rsid w:val="00CA3E18"/>
    <w:rsid w:val="00CA53FC"/>
    <w:rsid w:val="00CC2024"/>
    <w:rsid w:val="00CE7FF3"/>
    <w:rsid w:val="00CF0719"/>
    <w:rsid w:val="00D03D45"/>
    <w:rsid w:val="00D308D6"/>
    <w:rsid w:val="00D72C88"/>
    <w:rsid w:val="00D912C7"/>
    <w:rsid w:val="00DB004B"/>
    <w:rsid w:val="00DE2473"/>
    <w:rsid w:val="00DE5B17"/>
    <w:rsid w:val="00E122FE"/>
    <w:rsid w:val="00E2326C"/>
    <w:rsid w:val="00E618B2"/>
    <w:rsid w:val="00E65FB7"/>
    <w:rsid w:val="00EB1914"/>
    <w:rsid w:val="00ED2B28"/>
    <w:rsid w:val="00EE566E"/>
    <w:rsid w:val="00EF3091"/>
    <w:rsid w:val="00F21081"/>
    <w:rsid w:val="00F2553D"/>
    <w:rsid w:val="00F85AF3"/>
    <w:rsid w:val="00F87660"/>
    <w:rsid w:val="00FA57A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E6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MBSLSBNormal"/>
    <w:qFormat/>
    <w:rsid w:val="000C6516"/>
    <w:pPr>
      <w:widowControl w:val="0"/>
      <w:jc w:val="both"/>
    </w:pPr>
    <w:rPr>
      <w:rFonts w:ascii="Arial" w:hAnsi="Arial"/>
      <w:snapToGrid w:val="0"/>
      <w:sz w:val="24"/>
      <w:lang w:val="en-CA"/>
    </w:rPr>
  </w:style>
  <w:style w:type="paragraph" w:styleId="Heading1">
    <w:name w:val="heading 1"/>
    <w:basedOn w:val="Normal"/>
    <w:next w:val="Normal"/>
    <w:link w:val="Heading1Char"/>
    <w:uiPriority w:val="9"/>
    <w:qFormat/>
    <w:rsid w:val="00CA3E18"/>
    <w:pPr>
      <w:keepNext/>
      <w:keepLines/>
      <w:spacing w:before="240"/>
      <w:jc w:val="center"/>
      <w:outlineLvl w:val="0"/>
    </w:pPr>
    <w:rPr>
      <w:rFonts w:eastAsiaTheme="majorEastAsia" w:cstheme="majorBidi"/>
      <w:b/>
      <w:bCs/>
      <w:sz w:val="28"/>
      <w:szCs w:val="32"/>
    </w:rPr>
  </w:style>
  <w:style w:type="paragraph" w:styleId="Heading2">
    <w:name w:val="heading 2"/>
    <w:aliases w:val="Heading 2 Char"/>
    <w:basedOn w:val="Normal"/>
    <w:next w:val="Normal"/>
    <w:qFormat/>
    <w:rsid w:val="00CA3E18"/>
    <w:pPr>
      <w:keepNext/>
      <w:outlineLvl w:val="1"/>
    </w:pPr>
    <w:rPr>
      <w:b/>
      <w:sz w:val="22"/>
      <w:szCs w:val="22"/>
      <w:lang w:val="en-GB"/>
    </w:rPr>
  </w:style>
  <w:style w:type="paragraph" w:styleId="Heading9">
    <w:name w:val="heading 9"/>
    <w:basedOn w:val="Normal"/>
    <w:next w:val="Normal"/>
    <w:qFormat/>
    <w:rsid w:val="000C6516"/>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outlineLvl w:val="8"/>
    </w:pPr>
    <w:rPr>
      <w:rFonts w:ascii="CG Times (W1)" w:hAnsi="CG Times (W1)"/>
      <w:b/>
      <w:snapToGrid/>
      <w:sz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SLSBNormal">
    <w:name w:val="MBSLSB Normal"/>
    <w:rsid w:val="000C6516"/>
    <w:pPr>
      <w:widowControl w:val="0"/>
      <w:jc w:val="both"/>
    </w:pPr>
    <w:rPr>
      <w:rFonts w:ascii="Arial" w:hAnsi="Arial"/>
      <w:sz w:val="24"/>
      <w:lang w:val="en-CA"/>
    </w:rPr>
  </w:style>
  <w:style w:type="paragraph" w:customStyle="1" w:styleId="MBSLSBCenteredBold">
    <w:name w:val="MBSLSB Centered Bold"/>
    <w:basedOn w:val="MBSLSBNormal"/>
    <w:next w:val="MBSLSBNormal"/>
    <w:rsid w:val="000C6516"/>
    <w:pPr>
      <w:jc w:val="center"/>
    </w:pPr>
    <w:rPr>
      <w:b/>
    </w:rPr>
  </w:style>
  <w:style w:type="paragraph" w:customStyle="1" w:styleId="MBSLSBsubsection">
    <w:name w:val="MBSLSB subsection"/>
    <w:basedOn w:val="MBSLSBNormal"/>
    <w:rsid w:val="000C6516"/>
    <w:pPr>
      <w:ind w:left="1440" w:hanging="720"/>
    </w:pPr>
  </w:style>
  <w:style w:type="paragraph" w:customStyle="1" w:styleId="MBSLSBsub-subsection">
    <w:name w:val="MBSLSB sub-subsection"/>
    <w:basedOn w:val="MBSLSBNormal"/>
    <w:rsid w:val="000C6516"/>
    <w:pPr>
      <w:ind w:left="2160" w:hanging="720"/>
    </w:pPr>
  </w:style>
  <w:style w:type="character" w:styleId="PageNumber">
    <w:name w:val="page number"/>
    <w:basedOn w:val="DefaultParagraphFont"/>
    <w:rsid w:val="000C6516"/>
  </w:style>
  <w:style w:type="paragraph" w:styleId="Header">
    <w:name w:val="header"/>
    <w:basedOn w:val="Normal"/>
    <w:rsid w:val="000C6516"/>
    <w:pPr>
      <w:tabs>
        <w:tab w:val="center" w:pos="4320"/>
        <w:tab w:val="right" w:pos="8640"/>
      </w:tabs>
    </w:pPr>
  </w:style>
  <w:style w:type="paragraph" w:styleId="Footer">
    <w:name w:val="footer"/>
    <w:basedOn w:val="Normal"/>
    <w:rsid w:val="000C6516"/>
    <w:pPr>
      <w:tabs>
        <w:tab w:val="center" w:pos="4320"/>
        <w:tab w:val="right" w:pos="8640"/>
      </w:tabs>
    </w:pPr>
  </w:style>
  <w:style w:type="paragraph" w:styleId="BodyText">
    <w:name w:val="Body Text"/>
    <w:basedOn w:val="Normal"/>
    <w:rsid w:val="000C6516"/>
    <w:pPr>
      <w:tabs>
        <w:tab w:val="left" w:pos="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1)" w:hAnsi="CG Times (W1)"/>
      <w:b/>
      <w:i/>
      <w:lang w:val="en-GB"/>
    </w:rPr>
  </w:style>
  <w:style w:type="paragraph" w:styleId="BodyText3">
    <w:name w:val="Body Text 3"/>
    <w:basedOn w:val="Normal"/>
    <w:rsid w:val="000C6516"/>
    <w:pPr>
      <w:widowControl/>
      <w:spacing w:line="240" w:lineRule="atLeast"/>
      <w:jc w:val="left"/>
    </w:pPr>
    <w:rPr>
      <w:rFonts w:ascii="Times New Roman" w:hAnsi="Times New Roman"/>
      <w:color w:val="000000"/>
      <w:lang w:val="en-US"/>
    </w:rPr>
  </w:style>
  <w:style w:type="paragraph" w:styleId="BodyTextIndent">
    <w:name w:val="Body Text Indent"/>
    <w:basedOn w:val="Normal"/>
    <w:rsid w:val="000C6516"/>
    <w:pPr>
      <w:widowControl/>
      <w:ind w:left="720"/>
      <w:jc w:val="left"/>
    </w:pPr>
    <w:rPr>
      <w:snapToGrid/>
      <w:color w:val="000000"/>
      <w:lang w:val="en-US"/>
    </w:rPr>
  </w:style>
  <w:style w:type="paragraph" w:styleId="BodyText2">
    <w:name w:val="Body Text 2"/>
    <w:basedOn w:val="Normal"/>
    <w:rsid w:val="000C6516"/>
    <w:rPr>
      <w:rFonts w:ascii="Comic Sans MS" w:hAnsi="Comic Sans MS"/>
      <w:sz w:val="22"/>
    </w:rPr>
  </w:style>
  <w:style w:type="character" w:styleId="Hyperlink">
    <w:name w:val="Hyperlink"/>
    <w:basedOn w:val="DefaultParagraphFont"/>
    <w:rsid w:val="000C6516"/>
    <w:rPr>
      <w:color w:val="0000FF"/>
      <w:u w:val="single"/>
    </w:rPr>
  </w:style>
  <w:style w:type="paragraph" w:customStyle="1" w:styleId="ZMBBodyText">
    <w:name w:val="ZMB Body Text"/>
    <w:rsid w:val="000C6516"/>
    <w:pPr>
      <w:tabs>
        <w:tab w:val="left" w:pos="2552"/>
        <w:tab w:val="left" w:pos="2835"/>
      </w:tabs>
      <w:overflowPunct w:val="0"/>
      <w:autoSpaceDE w:val="0"/>
      <w:autoSpaceDN w:val="0"/>
      <w:adjustRightInd w:val="0"/>
      <w:jc w:val="both"/>
      <w:textAlignment w:val="baseline"/>
    </w:pPr>
    <w:rPr>
      <w:sz w:val="22"/>
      <w:lang w:val="en-GB"/>
    </w:rPr>
  </w:style>
  <w:style w:type="paragraph" w:styleId="ListParagraph">
    <w:name w:val="List Paragraph"/>
    <w:basedOn w:val="Normal"/>
    <w:uiPriority w:val="34"/>
    <w:qFormat/>
    <w:rsid w:val="000C6516"/>
    <w:pPr>
      <w:widowControl/>
      <w:spacing w:after="200"/>
      <w:ind w:left="720"/>
      <w:contextualSpacing/>
      <w:jc w:val="left"/>
    </w:pPr>
    <w:rPr>
      <w:rFonts w:ascii="Cambria" w:hAnsi="Cambria"/>
      <w:snapToGrid/>
      <w:szCs w:val="24"/>
      <w:lang w:val="en-US"/>
    </w:rPr>
  </w:style>
  <w:style w:type="paragraph" w:styleId="BalloonText">
    <w:name w:val="Balloon Text"/>
    <w:basedOn w:val="Normal"/>
    <w:link w:val="BalloonTextChar"/>
    <w:uiPriority w:val="99"/>
    <w:semiHidden/>
    <w:unhideWhenUsed/>
    <w:rsid w:val="00291465"/>
    <w:rPr>
      <w:rFonts w:ascii="Tahoma" w:hAnsi="Tahoma" w:cs="Tahoma"/>
      <w:sz w:val="16"/>
      <w:szCs w:val="16"/>
    </w:rPr>
  </w:style>
  <w:style w:type="character" w:customStyle="1" w:styleId="BalloonTextChar">
    <w:name w:val="Balloon Text Char"/>
    <w:basedOn w:val="DefaultParagraphFont"/>
    <w:link w:val="BalloonText"/>
    <w:uiPriority w:val="99"/>
    <w:semiHidden/>
    <w:rsid w:val="00291465"/>
    <w:rPr>
      <w:rFonts w:ascii="Tahoma" w:hAnsi="Tahoma" w:cs="Tahoma"/>
      <w:snapToGrid w:val="0"/>
      <w:sz w:val="16"/>
      <w:szCs w:val="16"/>
      <w:lang w:eastAsia="en-US"/>
    </w:rPr>
  </w:style>
  <w:style w:type="character" w:styleId="CommentReference">
    <w:name w:val="annotation reference"/>
    <w:basedOn w:val="DefaultParagraphFont"/>
    <w:uiPriority w:val="99"/>
    <w:semiHidden/>
    <w:unhideWhenUsed/>
    <w:rsid w:val="009D0526"/>
    <w:rPr>
      <w:sz w:val="16"/>
      <w:szCs w:val="16"/>
    </w:rPr>
  </w:style>
  <w:style w:type="paragraph" w:styleId="CommentText">
    <w:name w:val="annotation text"/>
    <w:basedOn w:val="Normal"/>
    <w:link w:val="CommentTextChar"/>
    <w:uiPriority w:val="99"/>
    <w:semiHidden/>
    <w:unhideWhenUsed/>
    <w:rsid w:val="009D0526"/>
    <w:rPr>
      <w:sz w:val="20"/>
    </w:rPr>
  </w:style>
  <w:style w:type="character" w:customStyle="1" w:styleId="CommentTextChar">
    <w:name w:val="Comment Text Char"/>
    <w:basedOn w:val="DefaultParagraphFont"/>
    <w:link w:val="CommentText"/>
    <w:uiPriority w:val="99"/>
    <w:semiHidden/>
    <w:rsid w:val="009D0526"/>
    <w:rPr>
      <w:rFonts w:ascii="Arial" w:hAnsi="Arial"/>
      <w:snapToGrid w:val="0"/>
      <w:lang w:val="en-CA"/>
    </w:rPr>
  </w:style>
  <w:style w:type="paragraph" w:styleId="CommentSubject">
    <w:name w:val="annotation subject"/>
    <w:basedOn w:val="CommentText"/>
    <w:next w:val="CommentText"/>
    <w:link w:val="CommentSubjectChar"/>
    <w:uiPriority w:val="99"/>
    <w:semiHidden/>
    <w:unhideWhenUsed/>
    <w:rsid w:val="009D0526"/>
    <w:rPr>
      <w:b/>
      <w:bCs/>
    </w:rPr>
  </w:style>
  <w:style w:type="character" w:customStyle="1" w:styleId="CommentSubjectChar">
    <w:name w:val="Comment Subject Char"/>
    <w:basedOn w:val="CommentTextChar"/>
    <w:link w:val="CommentSubject"/>
    <w:uiPriority w:val="99"/>
    <w:semiHidden/>
    <w:rsid w:val="009D0526"/>
    <w:rPr>
      <w:rFonts w:ascii="Arial" w:hAnsi="Arial"/>
      <w:b/>
      <w:bCs/>
      <w:snapToGrid w:val="0"/>
      <w:lang w:val="en-CA"/>
    </w:rPr>
  </w:style>
  <w:style w:type="paragraph" w:styleId="Revision">
    <w:name w:val="Revision"/>
    <w:hidden/>
    <w:uiPriority w:val="99"/>
    <w:semiHidden/>
    <w:rsid w:val="009D0526"/>
    <w:rPr>
      <w:rFonts w:ascii="Arial" w:hAnsi="Arial"/>
      <w:snapToGrid w:val="0"/>
      <w:sz w:val="24"/>
      <w:lang w:val="en-CA"/>
    </w:rPr>
  </w:style>
  <w:style w:type="table" w:styleId="TableGrid">
    <w:name w:val="Table Grid"/>
    <w:basedOn w:val="TableNormal"/>
    <w:uiPriority w:val="59"/>
    <w:rsid w:val="000602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A3E18"/>
    <w:rPr>
      <w:rFonts w:ascii="Arial" w:eastAsiaTheme="majorEastAsia" w:hAnsi="Arial" w:cstheme="majorBidi"/>
      <w:b/>
      <w:bCs/>
      <w:snapToGrid w:val="0"/>
      <w:sz w:val="28"/>
      <w:szCs w:val="32"/>
      <w:lang w:val="en-CA"/>
    </w:rPr>
  </w:style>
  <w:style w:type="paragraph" w:customStyle="1" w:styleId="Default">
    <w:name w:val="Default"/>
    <w:basedOn w:val="Normal"/>
    <w:rsid w:val="00DE2473"/>
    <w:pPr>
      <w:widowControl/>
      <w:autoSpaceDE w:val="0"/>
      <w:autoSpaceDN w:val="0"/>
      <w:jc w:val="left"/>
    </w:pPr>
    <w:rPr>
      <w:rFonts w:eastAsiaTheme="minorHAnsi" w:cs="Arial"/>
      <w:snapToGrid/>
      <w:color w:val="000000"/>
      <w:szCs w:val="24"/>
      <w:lang w:val="en-US"/>
    </w:rPr>
  </w:style>
  <w:style w:type="paragraph" w:customStyle="1" w:styleId="Default1">
    <w:name w:val="Default1"/>
    <w:basedOn w:val="Default"/>
    <w:next w:val="Default"/>
    <w:uiPriority w:val="99"/>
    <w:rsid w:val="00DE2473"/>
    <w:pPr>
      <w:adjustRightInd w:val="0"/>
    </w:pPr>
    <w:rPr>
      <w:color w:val="auto"/>
    </w:rPr>
  </w:style>
  <w:style w:type="character" w:styleId="Strong">
    <w:name w:val="Strong"/>
    <w:basedOn w:val="DefaultParagraphFont"/>
    <w:uiPriority w:val="22"/>
    <w:qFormat/>
    <w:rsid w:val="001358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249277">
      <w:bodyDiv w:val="1"/>
      <w:marLeft w:val="0"/>
      <w:marRight w:val="0"/>
      <w:marTop w:val="0"/>
      <w:marBottom w:val="0"/>
      <w:divBdr>
        <w:top w:val="none" w:sz="0" w:space="0" w:color="auto"/>
        <w:left w:val="none" w:sz="0" w:space="0" w:color="auto"/>
        <w:bottom w:val="none" w:sz="0" w:space="0" w:color="auto"/>
        <w:right w:val="none" w:sz="0" w:space="0" w:color="auto"/>
      </w:divBdr>
    </w:div>
    <w:div w:id="43806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CharactersWithSpaces>
  <SharedDoc>false</SharedDoc>
  <HLinks>
    <vt:vector size="6" baseType="variant">
      <vt:variant>
        <vt:i4>6815868</vt:i4>
      </vt:variant>
      <vt:variant>
        <vt:i4>0</vt:i4>
      </vt:variant>
      <vt:variant>
        <vt:i4>0</vt:i4>
      </vt:variant>
      <vt:variant>
        <vt:i4>5</vt:i4>
      </vt:variant>
      <vt:variant>
        <vt:lpwstr>http://www.queensu.ca/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2019-05-30T21:47:00Z</dcterms:created>
  <dcterms:modified xsi:type="dcterms:W3CDTF">2019-11-14T03:22:00Z</dcterms:modified>
</cp:coreProperties>
</file>